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EE8" w:rsidP="68069EEC" w:rsidRDefault="00A92EE8" w14:paraId="03721444" w14:textId="0D0F9ED1">
      <w:pPr>
        <w:pStyle w:val="Heading2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t>Title</w:t>
      </w:r>
    </w:p>
    <w:p w:rsidR="00A92EE8" w:rsidP="00A92EE8" w:rsidRDefault="005A6306" w14:paraId="4A8015F9" w14:textId="0CADC335">
      <w:r>
        <w:t>Speed Signs</w:t>
      </w:r>
    </w:p>
    <w:p w:rsidR="00A92EE8" w:rsidP="00A92EE8" w:rsidRDefault="00A92EE8" w14:paraId="2ED7BDCF" w14:textId="77777777">
      <w:pPr>
        <w:pStyle w:val="Heading2"/>
      </w:pPr>
      <w:r>
        <w:t>File names</w:t>
      </w:r>
    </w:p>
    <w:p w:rsidR="002B4C23" w:rsidP="002B4C23" w:rsidRDefault="002B4C23" w14:paraId="128942DF" w14:textId="77777777">
      <w:r>
        <w:t>Speed Signs</w:t>
      </w:r>
    </w:p>
    <w:p w:rsidR="00A92EE8" w:rsidP="68069EEC" w:rsidRDefault="76921565" w14:paraId="690A09EF" w14:textId="20F34A6E">
      <w:pPr>
        <w:pStyle w:val="Heading2"/>
      </w:pPr>
      <w:r>
        <w:t>Abstract</w:t>
      </w:r>
    </w:p>
    <w:p w:rsidR="002B4C23" w:rsidP="00CC118D" w:rsidRDefault="002B4C23" w14:paraId="7321389B" w14:textId="1C11C52E">
      <w:r w:rsidR="002B4C23">
        <w:rPr/>
        <w:t xml:space="preserve">A spatial dataset </w:t>
      </w:r>
      <w:r w:rsidR="181EB32D">
        <w:rPr/>
        <w:t xml:space="preserve">(point) </w:t>
      </w:r>
      <w:r w:rsidR="002B4C23">
        <w:rPr/>
        <w:t>showing the location of every speed sign across Vic</w:t>
      </w:r>
      <w:r w:rsidR="001B68CC">
        <w:rPr/>
        <w:t>toria including attributes</w:t>
      </w:r>
      <w:r w:rsidR="002B0E31">
        <w:rPr/>
        <w:t xml:space="preserve"> such as Road Name, Sign Size, Type, Speed Value, Bearing and Direction</w:t>
      </w:r>
      <w:r w:rsidR="002B0E31">
        <w:rPr/>
        <w:t>.</w:t>
      </w:r>
      <w:r w:rsidR="6772D760">
        <w:rPr/>
        <w:t xml:space="preserve">  </w:t>
      </w:r>
      <w:r w:rsidR="6772D760">
        <w:rPr/>
        <w:t>Some speed signs have varying values depending on the time of the day which is also incorporated into this dataset.</w:t>
      </w:r>
    </w:p>
    <w:p w:rsidR="00A92EE8" w:rsidP="00A92EE8" w:rsidRDefault="00A92EE8" w14:paraId="37B56D54" w14:textId="77777777">
      <w:pPr>
        <w:pStyle w:val="Heading2"/>
      </w:pPr>
      <w:r>
        <w:t>Tags</w:t>
      </w:r>
    </w:p>
    <w:p w:rsidRPr="00BB4DE5" w:rsidR="00BB4DE5" w:rsidP="00BB4DE5" w:rsidRDefault="00DA1637" w14:paraId="6EB60F8C" w14:textId="225EC678">
      <w:r w:rsidR="00DA1637">
        <w:rPr/>
        <w:t xml:space="preserve">Speed, Speed Sign, </w:t>
      </w:r>
      <w:r w:rsidR="001B4303">
        <w:rPr/>
        <w:t>Regulatory Sign, Location, Spatial, Road Name, Direction, Bearing, Speed Limit</w:t>
      </w:r>
      <w:r w:rsidR="22B6084B">
        <w:rPr/>
        <w:t xml:space="preserve">, </w:t>
      </w:r>
      <w:r w:rsidR="22B6084B">
        <w:rPr/>
        <w:t>varible</w:t>
      </w:r>
      <w:r w:rsidR="22B6084B">
        <w:rPr/>
        <w:t xml:space="preserve"> speed limit, variable speed sign</w:t>
      </w:r>
    </w:p>
    <w:p w:rsidR="00A92EE8" w:rsidP="00A92EE8" w:rsidRDefault="00A92EE8" w14:paraId="37F886DE" w14:textId="77777777">
      <w:pPr>
        <w:pStyle w:val="Heading2"/>
      </w:pPr>
      <w:r>
        <w:t>Frequency</w:t>
      </w:r>
    </w:p>
    <w:p w:rsidR="00A92EE8" w:rsidP="00A92EE8" w:rsidRDefault="00B051E4" w14:paraId="545AB87B" w14:textId="40EBF57B">
      <w:r>
        <w:t>Monthly</w:t>
      </w:r>
    </w:p>
    <w:p w:rsidR="00A92EE8" w:rsidP="00A92EE8" w:rsidRDefault="00A92EE8" w14:paraId="37642B9D" w14:textId="77777777">
      <w:pPr>
        <w:pStyle w:val="Heading2"/>
      </w:pPr>
      <w:r>
        <w:t>Data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74"/>
        <w:gridCol w:w="1353"/>
        <w:gridCol w:w="4969"/>
        <w:gridCol w:w="2613"/>
      </w:tblGrid>
      <w:tr w:rsidRPr="005F7691" w:rsidR="005F7691" w:rsidTr="49118EDD" w14:paraId="719CD836" w14:textId="77777777">
        <w:tc>
          <w:tcPr>
            <w:tcW w:w="3539" w:type="dxa"/>
            <w:tcMar/>
          </w:tcPr>
          <w:p w:rsidRPr="005F7691" w:rsidR="005F7691" w:rsidP="005F7691" w:rsidRDefault="005F7691" w14:paraId="19AA3D60" w14:textId="77777777">
            <w:pPr>
              <w:spacing w:after="16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5F76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Field name</w:t>
            </w:r>
          </w:p>
        </w:tc>
        <w:tc>
          <w:tcPr>
            <w:tcW w:w="1474" w:type="dxa"/>
            <w:tcMar/>
          </w:tcPr>
          <w:p w:rsidRPr="005F7691" w:rsidR="005F7691" w:rsidP="005F7691" w:rsidRDefault="005F7691" w14:paraId="33014B57" w14:textId="77777777">
            <w:pPr>
              <w:spacing w:after="16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5F76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1353" w:type="dxa"/>
            <w:tcMar/>
          </w:tcPr>
          <w:p w:rsidRPr="005F7691" w:rsidR="005F7691" w:rsidP="005F7691" w:rsidRDefault="005F7691" w14:paraId="53B41CAD" w14:textId="77777777">
            <w:pPr>
              <w:spacing w:after="16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5F76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Width</w:t>
            </w:r>
          </w:p>
        </w:tc>
        <w:tc>
          <w:tcPr>
            <w:tcW w:w="4969" w:type="dxa"/>
            <w:tcMar/>
          </w:tcPr>
          <w:p w:rsidRPr="005F7691" w:rsidR="005F7691" w:rsidP="005F7691" w:rsidRDefault="005F7691" w14:paraId="3FBCEB0B" w14:textId="77777777">
            <w:pPr>
              <w:spacing w:after="16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5F76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Definition</w:t>
            </w:r>
          </w:p>
        </w:tc>
        <w:tc>
          <w:tcPr>
            <w:tcW w:w="2613" w:type="dxa"/>
            <w:tcMar/>
          </w:tcPr>
          <w:p w:rsidRPr="005F7691" w:rsidR="005F7691" w:rsidP="005F7691" w:rsidRDefault="005F7691" w14:paraId="4D91E8CD" w14:textId="77777777">
            <w:pPr>
              <w:spacing w:after="16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5F76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Domain</w:t>
            </w:r>
          </w:p>
        </w:tc>
      </w:tr>
      <w:tr w:rsidRPr="005F7691" w:rsidR="00F1639E" w:rsidTr="49118EDD" w14:paraId="5FA15F7A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78A8E4B" w14:textId="2DB1AE1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Bearing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981B0E8" w14:textId="23E9979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0F6C901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52DFC992" w14:textId="78082C7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compass bearing of the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E44C75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79366BFC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4CD8AEC0" w14:textId="1F1C0DE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change_repeat_nature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2FB4D704" w14:textId="536A6D0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47A9711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A63975B" w14:textId="6C9E18B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Denotes whether the sign is changing the speed zone or a repeater sign within the zone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9B2536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46A5AD41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37D98D05" w14:textId="0043BA7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comments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3003D701" w14:textId="34E57D3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E5C013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AA6F870" w14:textId="0827BFF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Free text field for any comments related to the installation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295C4A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2F6E9A62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CF4831C" w14:textId="601241C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Date_moa_modified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2B56BA9D" w14:textId="6301480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941F30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2150CCA" w14:textId="77FB135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date the Memorandum of Authorisation to change the speed limit sign was modified to reflect the new speed limit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C98728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BAB0AD1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41256676" w14:textId="150D6F6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date_sign_inspected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52D893EF" w14:textId="4334EBF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59B0143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53043408" w14:textId="76227A99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date the installation of the speed sign was inspected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34CFDA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0DC569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BCABB09" w14:textId="499E1EA4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date_sign_installed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B760A34" w14:textId="604E32A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A72671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1EA0DD1" w14:textId="23C6393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date the current speed sign was installed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5B20B56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71888614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FF373DD" w14:textId="73C9E389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date_sign_removed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69B0D347" w14:textId="32F9560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FA63D8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67928196" w14:textId="068CDF2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Date a sign was removed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7A823DC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E226CFC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1D8CB377" w14:textId="43E623C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days_to_remove_new_limit_sign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39CD9BFF" w14:textId="2265467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FE64F3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6179D90E" w14:textId="6559802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Calculated field which indicates when the 'New Limit' plate should be removed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A88D36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4BBEFF5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9BBC83A" w14:textId="4EDACF3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Distance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3FD3A41" w14:textId="224C545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4B099A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603141A" w14:textId="35975A9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Distance of the sign from the nearest intersecting road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F26F61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7CE016E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38F1396F" w14:textId="29DF779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facing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9353057" w14:textId="654C47A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288C4B5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9339C0E" w14:textId="0A7A888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direction a sign is facing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3BF68F3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F7E373C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3BDC70EB" w14:textId="551BF69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2E4B3BA" w14:textId="3A6688E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ACF9D9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9DCA9F4" w14:textId="19D475B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Identifer for the record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170CD3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4CE1E3C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819DABA" w14:textId="25E7FD2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inspection_requirements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2E8FAEB" w14:textId="0A9F8DB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EEEF20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FC886AF" w14:textId="06B3C83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Indicates whether inspection of the new sign is required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3AE3B6A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BC6C5EF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10ED1AD9" w14:textId="5C80EB0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installer_name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32BB578" w14:textId="260D7ADB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EDDB71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AC639AF" w14:textId="3A13BED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Name of the person / authority which installed the new signs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319FD54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A25BF22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3A44F4B" w14:textId="4C3337E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Intersecting_road_name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0182D88D" w14:textId="6E2EEC50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3BA46B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6C374B0B" w14:textId="228C288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Name of the nearest intersecting road to the speed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046E0A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63B2CA40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5227256" w14:textId="396F4E4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Intersecting_road_type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589382A" w14:textId="192CA13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C3C84E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78C2EC4D" w14:textId="75FC6DC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Type of road associated with the intersecting road (i.e. Road, Street, Avenue, Court etc)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8F03F2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221137B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D05DD5A" w14:textId="4EC3CD8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Latitude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509B94F" w14:textId="6031810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2116EFF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08003ED5" w14:textId="700C733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Historic field inherited from previous data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C77270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255C5F25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9F52AA7" w14:textId="6227862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lga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2D7221C2" w14:textId="6630301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0E85E83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2297C0A" w14:textId="28ACCBA4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Local Government Area (LGA) where the speed zone segement is located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4C88561C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A663DF7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3BAC24A" w14:textId="4E3FC5B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Longitude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0EBC8566" w14:textId="61B23C9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1565ED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9812E35" w14:textId="080D112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Historic field inherited from previous data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BD6617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320BF3B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F6412DB" w14:textId="1564A61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new_limit_sign_status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3D344B81" w14:textId="0DCC7E2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A4155B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57828D72" w14:textId="7857859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Whether the sign has a 'New Limit' plate indicating a recent change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4679363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6797733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A551493" w14:textId="2FBF33B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OBJECTID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D031295" w14:textId="791132B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9ECCD6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0C9091DB" w14:textId="50ADDBA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Identifer for the speed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138434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730CB9B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CDE9DCA" w14:textId="1BA14AA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Postcode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03584C6B" w14:textId="23D3F41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D78461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A24BF8F" w14:textId="38D1A7F5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Postcode(s) where the speed zone segement is located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ED5B29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E89C60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5FFCC1C" w14:textId="24A3F4E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Region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145F6A2" w14:textId="1549082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41381F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6B6E9848" w14:textId="5E25449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DTP region(s) where the speed zone segement is located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CD4E60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3132E2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67FD84E" w14:textId="3806616F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road_authority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519A24A4" w14:textId="2DC99CA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217C8E8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274C0E9" w14:textId="56C5F00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Whether the road is a local road or arterial road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4198BC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7923B72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1DF3DA2" w14:textId="6440EF6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road_authority_other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6C4C15B0" w14:textId="2A8C65A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DE8F6B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D4E1CCE" w14:textId="029566A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Conditional field to provide road authority if it is not local or arterial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8B3DF8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3E8DEEB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163F475F" w14:textId="33A43B3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Road_name_signs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4A1BF30" w14:textId="6724721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C30465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03075066" w14:textId="3890CE8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Name of road on which the speed zone applies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4AA415E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216B2FE2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4A272B2A" w14:textId="3EBEA23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Road_type_signs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5BAFC884" w14:textId="7C3A901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01AC5D21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C7D610D" w14:textId="2650803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Type of road associated with the name (i.e. Road, Street, Avenue, Court etc)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101140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2A6AF01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1C214D0" w14:textId="7891516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side_of_road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0DA51CE6" w14:textId="6DB675C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125252E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7B439DB1" w14:textId="7953A70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Denotes whether the sign is on the left, right or both sides of the road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C05827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93CFAE6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2812EBC3" w14:textId="6D7991D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sign_size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8EB64F0" w14:textId="0BD05E5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98C47D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5ADF315" w14:textId="193BAAB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Size of the speed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4D53219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663A716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371F6E4" w14:textId="338CF1E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sign_size_details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619382F" w14:textId="53BFA80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508D351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543BBC21" w14:textId="2110C2A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Free text field for any comments related to the speed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2AD1DF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582F191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80DB15D" w14:textId="77C0AB9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sign_type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05A035F" w14:textId="7A9E543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8400B0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7BF42298" w14:textId="1B07BBB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type of speed sign. i.e. standard speed sign, electronic speed limit sign, speed limit ahead sign etc.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5FE0289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6753CB8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7E5283E" w14:textId="1C5FFAB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speed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D459A60" w14:textId="2711678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2405C7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A294549" w14:textId="12B9F0F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speed limit displayed by the sign, expressed in km/h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C53D093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6EB70AC4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AA723DA" w14:textId="7C4DA11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speed_sign_change_request_id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59174733" w14:textId="61BD334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D1343A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717F6A7" w14:textId="025D18A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Identifier for a speed sign change workflow associated with the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0D5E1E2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7A6EC4DC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F24EA2D" w14:textId="3EB4182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speed_sign_change_request_status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4638AC9E" w14:textId="326616F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0743156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397AD89" w14:textId="4886B27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Status of a speed sign change affecting the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5CE93A4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68D23C1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068315CD" w14:textId="30CCAC3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speed_sign_id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6DE7FFE9" w14:textId="118B131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8516E73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670725B0" w14:textId="7279D1E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Identifer for the speed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83DD12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408C716F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3FA15624" w14:textId="3164934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speed_sign_status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2B72714E" w14:textId="1F671BC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071891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7EA50354" w14:textId="46777F9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Status of the speed sign (unused)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B7DB4C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4623ECB9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6E88BEF" w14:textId="0729610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State_electorate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024D3D26" w14:textId="51A1D91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682F8EC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038650EE" w14:textId="7167701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State Electorate(s) where the speed zone segement is located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52DB67A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55B20493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23B8848E" w14:textId="1AAE3CC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Suburb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8C20157" w14:textId="491236D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45BA6AE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BA4FDE9" w14:textId="28441C3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Suburb(s) where the speed zone segement is located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3AD982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6945297E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29666C65" w14:textId="0142C28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supplementary_signs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5959353B" w14:textId="5ACF077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4E5C10C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CFC2477" w14:textId="57FA44C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Denotes whether a supplementary sign is provided with the speed limit sign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300FCD5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3ED14659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1D55AB08" w14:textId="6117A51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variable_calendar_type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A8F06BA" w14:textId="535E118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5C020FF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562A92DA" w14:textId="372CD93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Denotes if the sign is for a variable speed limit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3A508A2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68811858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D849D0B" w14:textId="0B8E710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variable_time_1_days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6389B198" w14:textId="5AD37C2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46F0523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224DF4A" w14:textId="4E94D2F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day(s) the first period of the variable speed limit ends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7B96EFF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66F87C6D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3B8FCF98" w14:textId="0C50341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variable_time_1_from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71BDC14" w14:textId="7E4FA82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22D6A74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FDC61F4" w14:textId="3E6D2C7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time the first period of the variable speed limit starts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64A69D9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45B5B5A5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5CA41E1" w14:textId="157D2BE4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variable_time_1_to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1B4E3E3D" w14:textId="50F2F04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23B67A6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2A82D63A" w14:textId="7D506F14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time the first period of the variable speed limit ends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78613ED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28FFD596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67066377" w14:textId="4DAE644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variable_time_2_days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7B22B4FA" w14:textId="12F7D2D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D85D87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12CE8B54" w14:textId="11C250E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day(s) the second period of the variable speed limit ends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8C3C24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1D1BE192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79B1A824" w14:textId="5111A86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variable_time_2_from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2F8C6650" w14:textId="48606B2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383DE10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38EDCA51" w14:textId="66A63A2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time the second period of the variable speed limit starts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15774EE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F7691" w:rsidR="00F1639E" w:rsidTr="49118EDD" w14:paraId="0DC7B8C0" w14:textId="77777777">
        <w:tc>
          <w:tcPr>
            <w:tcW w:w="3539" w:type="dxa"/>
            <w:tcMar/>
            <w:vAlign w:val="bottom"/>
          </w:tcPr>
          <w:p w:rsidRPr="005F7691" w:rsidR="00F1639E" w:rsidP="00F1639E" w:rsidRDefault="00F1639E" w14:paraId="51A96119" w14:textId="388C75C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variable_time_2_to</w:t>
            </w:r>
          </w:p>
        </w:tc>
        <w:tc>
          <w:tcPr>
            <w:tcW w:w="1474" w:type="dxa"/>
            <w:tcMar/>
            <w:vAlign w:val="bottom"/>
          </w:tcPr>
          <w:p w:rsidRPr="005F7691" w:rsidR="00F1639E" w:rsidP="00F1639E" w:rsidRDefault="00F1639E" w14:paraId="69FEEBB9" w14:textId="35FBAA5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353" w:type="dxa"/>
            <w:tcMar/>
          </w:tcPr>
          <w:p w:rsidRPr="005F7691" w:rsidR="00F1639E" w:rsidP="00F1639E" w:rsidRDefault="00F1639E" w14:paraId="73A60AC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969" w:type="dxa"/>
            <w:tcMar/>
            <w:vAlign w:val="bottom"/>
          </w:tcPr>
          <w:p w:rsidR="00F1639E" w:rsidP="00F1639E" w:rsidRDefault="00F1639E" w14:paraId="43F81D5B" w14:textId="1210F52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If the sign is for a variable speed limit, denotes the time the second period of the variable speed limit ends</w:t>
            </w:r>
          </w:p>
        </w:tc>
        <w:tc>
          <w:tcPr>
            <w:tcW w:w="2613" w:type="dxa"/>
            <w:tcMar/>
          </w:tcPr>
          <w:p w:rsidRPr="005F7691" w:rsidR="00F1639E" w:rsidP="00F1639E" w:rsidRDefault="00F1639E" w14:paraId="208AF43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604C8F" w:rsidP="004804C8" w:rsidRDefault="00604C8F" w14:paraId="401C8554" w14:textId="77777777">
      <w:pPr>
        <w:pStyle w:val="Heading2"/>
      </w:pPr>
    </w:p>
    <w:p w:rsidR="004804C8" w:rsidP="004804C8" w:rsidRDefault="004804C8" w14:paraId="67147102" w14:textId="5ABDD836">
      <w:pPr>
        <w:pStyle w:val="Heading2"/>
      </w:pPr>
      <w:r>
        <w:t>Licencing</w:t>
      </w:r>
    </w:p>
    <w:p w:rsidR="004804C8" w:rsidP="004804C8" w:rsidRDefault="004804C8" w14:paraId="1640537D" w14:textId="7803338F">
      <w:r>
        <w:t xml:space="preserve">Creative </w:t>
      </w:r>
      <w:r w:rsidR="00F1639E">
        <w:t>C</w:t>
      </w:r>
      <w:r>
        <w:t xml:space="preserve">ommons </w:t>
      </w:r>
      <w:r w:rsidR="003D041F">
        <w:t>Attribution 4.0 International License</w:t>
      </w:r>
    </w:p>
    <w:p w:rsidR="004804C8" w:rsidP="004804C8" w:rsidRDefault="004804C8" w14:paraId="3CCF9C41" w14:textId="6F31164E">
      <w:pPr>
        <w:pStyle w:val="Heading2"/>
      </w:pPr>
      <w:r w:rsidR="004804C8">
        <w:rPr/>
        <w:t xml:space="preserve">Data </w:t>
      </w:r>
      <w:r w:rsidR="0051680F">
        <w:rPr/>
        <w:t>Q</w:t>
      </w:r>
      <w:r w:rsidR="004804C8">
        <w:rPr/>
        <w:t>uality</w:t>
      </w:r>
    </w:p>
    <w:p w:rsidR="00CE1F3A" w:rsidP="49118EDD" w:rsidRDefault="00CC24DA" w14:paraId="37722069" w14:textId="30523336">
      <w:pPr>
        <w:pStyle w:val="NormalWeb"/>
        <w:shd w:val="clear" w:color="auto" w:fill="FEFEFE"/>
        <w:ind w:left="0"/>
        <w:textAlignment w:val="baseline"/>
      </w:pPr>
      <w:r w:rsidRPr="49118EDD" w:rsidR="00CC24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</w:t>
      </w:r>
      <w:r w:rsidRPr="49118EDD" w:rsidR="00CC24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hilst every effort has been made to ensure this information is </w:t>
      </w:r>
      <w:r w:rsidRPr="49118EDD" w:rsidR="00CC24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up-to-date</w:t>
      </w:r>
      <w:r w:rsidRPr="49118EDD" w:rsidR="00CE1F3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t</w:t>
      </w:r>
      <w:r w:rsidRPr="49118EDD" w:rsidR="00BC6F8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here may be instances where signs are not yet recorded in this system.</w:t>
      </w:r>
      <w:r w:rsidR="004804C8">
        <w:rPr/>
        <w:t xml:space="preserve"> </w:t>
      </w:r>
    </w:p>
    <w:p w:rsidR="49118EDD" w:rsidP="49118EDD" w:rsidRDefault="49118EDD" w14:paraId="4F21049E" w14:textId="05FA0800">
      <w:pPr>
        <w:pStyle w:val="NormalWeb"/>
        <w:shd w:val="clear" w:color="auto" w:fill="FEFEFE"/>
        <w:ind w:left="0"/>
      </w:pPr>
    </w:p>
    <w:p w:rsidR="69058AEA" w:rsidP="49118EDD" w:rsidRDefault="69058AEA" w14:paraId="57203EC3" w14:textId="730FBAD3">
      <w:pPr>
        <w:pStyle w:val="NormalWeb"/>
        <w:shd w:val="clear" w:color="auto" w:fill="FEFEFE"/>
        <w:ind w:left="0"/>
      </w:pPr>
      <w:r w:rsidRPr="49118EDD" w:rsidR="69058AEA">
        <w:rPr>
          <w:rFonts w:ascii="Calibri Light" w:hAnsi="Calibri Light" w:eastAsia="游ゴシック Light" w:cs="Times New Roman" w:asciiTheme="majorAscii" w:hAnsiTheme="majorAscii" w:eastAsiaTheme="majorEastAsia" w:cstheme="majorBidi"/>
          <w:color w:val="2F5496" w:themeColor="accent1" w:themeTint="FF" w:themeShade="BF"/>
          <w:sz w:val="26"/>
          <w:szCs w:val="26"/>
        </w:rPr>
        <w:t>Considerations</w:t>
      </w:r>
    </w:p>
    <w:p w:rsidR="5E874A39" w:rsidP="49118EDD" w:rsidRDefault="5E874A39" w14:paraId="50EA35A9" w14:textId="36A529D2">
      <w:pPr>
        <w:pStyle w:val="NormalWeb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</w:pPr>
      <w:r w:rsidRPr="49118EDD" w:rsidR="5E874A3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Variable speed signs display the alternative speed limit during the times that limit is active. This is captured in the variable time and day fields in the dataset. A standard ('static') speed sign with the prevailing speed limit is provided at the end of the zone which serves to end the variable zone, or act as a reminder sign for times when the variable speed limit </w:t>
      </w:r>
      <w:r w:rsidRPr="49118EDD" w:rsidR="5E874A3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>isn't</w:t>
      </w:r>
      <w:r w:rsidRPr="49118EDD" w:rsidR="5E874A3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 active.</w:t>
      </w:r>
    </w:p>
    <w:p w:rsidR="49118EDD" w:rsidP="49118EDD" w:rsidRDefault="49118EDD" w14:paraId="06116D6E" w14:textId="3A007148">
      <w:pPr>
        <w:pStyle w:val="NormalWeb"/>
        <w:shd w:val="clear" w:color="auto" w:fill="FEFEFE"/>
        <w:ind w:left="0"/>
      </w:pPr>
    </w:p>
    <w:p w:rsidR="00CE1F3A" w:rsidP="00CE1F3A" w:rsidRDefault="00CE1F3A" w14:paraId="665405B1" w14:textId="68D9BC44">
      <w:pPr>
        <w:pStyle w:val="Heading2"/>
      </w:pPr>
      <w:r>
        <w:t>Disclaimer</w:t>
      </w:r>
    </w:p>
    <w:p w:rsidRPr="00F61D67" w:rsidR="00F61D67" w:rsidP="49118EDD" w:rsidRDefault="00F61D67" w14:paraId="3D673AB5" w14:textId="3E14CE1E">
      <w:pPr>
        <w:pStyle w:val="NormalWeb"/>
        <w:shd w:val="clear" w:color="auto" w:fill="FEFEFE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 claim is made as to the accuracy or currency of the content on this site at any time</w:t>
      </w:r>
      <w:r w:rsidRPr="49118EDD" w:rsidR="00E9064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This data is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provided on the basis that users undertake responsibility for assessing the relevance and accuracy of its content.</w:t>
      </w:r>
      <w:r w:rsidRPr="49118EDD" w:rsidR="00E9064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Victorian Government and Department of </w:t>
      </w:r>
      <w:r w:rsidRPr="49118EDD" w:rsidR="00E9064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Transport and Planning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accept no liability to any person</w:t>
      </w:r>
      <w:r w:rsidRPr="49118EDD" w:rsidR="00E9064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group</w:t>
      </w:r>
      <w:r w:rsidRPr="49118EDD" w:rsidR="00436C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for the 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data or advice (or the use of such data or advice) which is 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provided</w:t>
      </w:r>
      <w:r w:rsidRPr="49118EDD" w:rsidR="00F61D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incorporated into it by reference</w:t>
      </w:r>
      <w:r w:rsidRPr="49118EDD" w:rsidR="005168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5F7691" w:rsidR="005F7691" w:rsidP="005F7691" w:rsidRDefault="005F7691" w14:paraId="3DB61356" w14:textId="3C43FB8F">
      <w:pPr>
        <w:rPr>
          <w:rFonts w:ascii="Calibri" w:hAnsi="Calibri" w:eastAsia="Calibri" w:cs="Calibri"/>
          <w:color w:val="000000" w:themeColor="text1"/>
        </w:rPr>
      </w:pPr>
    </w:p>
    <w:sectPr w:rsidRPr="005F7691" w:rsidR="005F7691" w:rsidSect="00A92E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CB3" w:rsidP="00B50F71" w:rsidRDefault="00E23CB3" w14:paraId="45D16E60" w14:textId="77777777">
      <w:pPr>
        <w:spacing w:after="0" w:line="240" w:lineRule="auto"/>
      </w:pPr>
      <w:r>
        <w:separator/>
      </w:r>
    </w:p>
  </w:endnote>
  <w:endnote w:type="continuationSeparator" w:id="0">
    <w:p w:rsidR="00E23CB3" w:rsidP="00B50F71" w:rsidRDefault="00E23CB3" w14:paraId="7F8F14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CB3" w:rsidP="00B50F71" w:rsidRDefault="00E23CB3" w14:paraId="4E2E65B3" w14:textId="77777777">
      <w:pPr>
        <w:spacing w:after="0" w:line="240" w:lineRule="auto"/>
      </w:pPr>
      <w:r>
        <w:separator/>
      </w:r>
    </w:p>
  </w:footnote>
  <w:footnote w:type="continuationSeparator" w:id="0">
    <w:p w:rsidR="00E23CB3" w:rsidP="00B50F71" w:rsidRDefault="00E23CB3" w14:paraId="5D84D8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AA0"/>
    <w:multiLevelType w:val="hybridMultilevel"/>
    <w:tmpl w:val="F4E21A04"/>
    <w:lvl w:ilvl="0" w:tplc="DAC426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61D"/>
    <w:multiLevelType w:val="multilevel"/>
    <w:tmpl w:val="CD7A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987838"/>
    <w:multiLevelType w:val="hybridMultilevel"/>
    <w:tmpl w:val="5A829268"/>
    <w:lvl w:ilvl="0" w:tplc="E89E89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137279"/>
    <w:multiLevelType w:val="hybridMultilevel"/>
    <w:tmpl w:val="D47AE5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3193">
    <w:abstractNumId w:val="2"/>
  </w:num>
  <w:num w:numId="2" w16cid:durableId="1940405952">
    <w:abstractNumId w:val="0"/>
  </w:num>
  <w:num w:numId="3" w16cid:durableId="467280568">
    <w:abstractNumId w:val="1"/>
  </w:num>
  <w:num w:numId="4" w16cid:durableId="199976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8"/>
    <w:rsid w:val="000150C9"/>
    <w:rsid w:val="0002432F"/>
    <w:rsid w:val="00025BEA"/>
    <w:rsid w:val="000315E0"/>
    <w:rsid w:val="00041A31"/>
    <w:rsid w:val="00060936"/>
    <w:rsid w:val="00062B74"/>
    <w:rsid w:val="0007062F"/>
    <w:rsid w:val="000714E7"/>
    <w:rsid w:val="00084DC4"/>
    <w:rsid w:val="00085BEF"/>
    <w:rsid w:val="000A18F0"/>
    <w:rsid w:val="000B3385"/>
    <w:rsid w:val="000B41FA"/>
    <w:rsid w:val="000C7E33"/>
    <w:rsid w:val="000E08A4"/>
    <w:rsid w:val="001106BC"/>
    <w:rsid w:val="001114E4"/>
    <w:rsid w:val="00112390"/>
    <w:rsid w:val="00115C19"/>
    <w:rsid w:val="00135D4D"/>
    <w:rsid w:val="00143E35"/>
    <w:rsid w:val="001453DC"/>
    <w:rsid w:val="001871C0"/>
    <w:rsid w:val="001923A1"/>
    <w:rsid w:val="001A4624"/>
    <w:rsid w:val="001B0502"/>
    <w:rsid w:val="001B056D"/>
    <w:rsid w:val="001B4303"/>
    <w:rsid w:val="001B4E28"/>
    <w:rsid w:val="001B58F3"/>
    <w:rsid w:val="001B68CC"/>
    <w:rsid w:val="001D51D0"/>
    <w:rsid w:val="001E07CD"/>
    <w:rsid w:val="001F6331"/>
    <w:rsid w:val="00205484"/>
    <w:rsid w:val="00206969"/>
    <w:rsid w:val="00207A5D"/>
    <w:rsid w:val="002215D4"/>
    <w:rsid w:val="0024398D"/>
    <w:rsid w:val="0029376A"/>
    <w:rsid w:val="00295BA1"/>
    <w:rsid w:val="002A633D"/>
    <w:rsid w:val="002B0E31"/>
    <w:rsid w:val="002B2974"/>
    <w:rsid w:val="002B4C23"/>
    <w:rsid w:val="002C105E"/>
    <w:rsid w:val="002C566B"/>
    <w:rsid w:val="002C7D57"/>
    <w:rsid w:val="002D3E66"/>
    <w:rsid w:val="002D68B1"/>
    <w:rsid w:val="002D7AA7"/>
    <w:rsid w:val="002E0E63"/>
    <w:rsid w:val="002F475D"/>
    <w:rsid w:val="00324F79"/>
    <w:rsid w:val="00325978"/>
    <w:rsid w:val="00332BDB"/>
    <w:rsid w:val="00344F9C"/>
    <w:rsid w:val="00356077"/>
    <w:rsid w:val="003644B4"/>
    <w:rsid w:val="00382262"/>
    <w:rsid w:val="00396C53"/>
    <w:rsid w:val="003A3486"/>
    <w:rsid w:val="003A6574"/>
    <w:rsid w:val="003B799F"/>
    <w:rsid w:val="003C6768"/>
    <w:rsid w:val="003D041F"/>
    <w:rsid w:val="003D2C1F"/>
    <w:rsid w:val="003D7BEB"/>
    <w:rsid w:val="003E2C5F"/>
    <w:rsid w:val="003F2456"/>
    <w:rsid w:val="004229DF"/>
    <w:rsid w:val="00436C52"/>
    <w:rsid w:val="004432B5"/>
    <w:rsid w:val="004647A4"/>
    <w:rsid w:val="004649A5"/>
    <w:rsid w:val="004804C8"/>
    <w:rsid w:val="004952D6"/>
    <w:rsid w:val="004B4623"/>
    <w:rsid w:val="004C50DE"/>
    <w:rsid w:val="004D0532"/>
    <w:rsid w:val="004D28FB"/>
    <w:rsid w:val="004D3576"/>
    <w:rsid w:val="004D4A9D"/>
    <w:rsid w:val="004E1FDF"/>
    <w:rsid w:val="004E5908"/>
    <w:rsid w:val="00505189"/>
    <w:rsid w:val="0051680F"/>
    <w:rsid w:val="00516D49"/>
    <w:rsid w:val="005257DE"/>
    <w:rsid w:val="00537DF8"/>
    <w:rsid w:val="005419FB"/>
    <w:rsid w:val="0054341C"/>
    <w:rsid w:val="00544987"/>
    <w:rsid w:val="00547E61"/>
    <w:rsid w:val="0055365A"/>
    <w:rsid w:val="00565862"/>
    <w:rsid w:val="005750D3"/>
    <w:rsid w:val="0058238B"/>
    <w:rsid w:val="005A4117"/>
    <w:rsid w:val="005A6306"/>
    <w:rsid w:val="005C16C8"/>
    <w:rsid w:val="005D1144"/>
    <w:rsid w:val="005D51FB"/>
    <w:rsid w:val="005D56CE"/>
    <w:rsid w:val="005F5090"/>
    <w:rsid w:val="005F7691"/>
    <w:rsid w:val="00603F5C"/>
    <w:rsid w:val="00604C8F"/>
    <w:rsid w:val="00641A57"/>
    <w:rsid w:val="00655870"/>
    <w:rsid w:val="006567FF"/>
    <w:rsid w:val="00675766"/>
    <w:rsid w:val="006A278A"/>
    <w:rsid w:val="006A4ABE"/>
    <w:rsid w:val="006B4D2E"/>
    <w:rsid w:val="006B4DCC"/>
    <w:rsid w:val="006C13BB"/>
    <w:rsid w:val="006C6300"/>
    <w:rsid w:val="006F21AD"/>
    <w:rsid w:val="00723073"/>
    <w:rsid w:val="007258FF"/>
    <w:rsid w:val="007468FA"/>
    <w:rsid w:val="00755169"/>
    <w:rsid w:val="0076744D"/>
    <w:rsid w:val="00772B2A"/>
    <w:rsid w:val="00775A82"/>
    <w:rsid w:val="00780B0C"/>
    <w:rsid w:val="007832AC"/>
    <w:rsid w:val="007972C6"/>
    <w:rsid w:val="007A6396"/>
    <w:rsid w:val="007C0CF5"/>
    <w:rsid w:val="007C5029"/>
    <w:rsid w:val="007D1046"/>
    <w:rsid w:val="007E7035"/>
    <w:rsid w:val="007F3B84"/>
    <w:rsid w:val="008011D3"/>
    <w:rsid w:val="00822C2B"/>
    <w:rsid w:val="00825C5B"/>
    <w:rsid w:val="0083C14C"/>
    <w:rsid w:val="00842FC7"/>
    <w:rsid w:val="00850E76"/>
    <w:rsid w:val="00852E56"/>
    <w:rsid w:val="00861E78"/>
    <w:rsid w:val="008620BC"/>
    <w:rsid w:val="00862C3E"/>
    <w:rsid w:val="0086602C"/>
    <w:rsid w:val="00866D6A"/>
    <w:rsid w:val="0087151E"/>
    <w:rsid w:val="0087187C"/>
    <w:rsid w:val="00871A3F"/>
    <w:rsid w:val="008861D0"/>
    <w:rsid w:val="00895C8C"/>
    <w:rsid w:val="008A232E"/>
    <w:rsid w:val="008B58A6"/>
    <w:rsid w:val="008B6864"/>
    <w:rsid w:val="008B6B39"/>
    <w:rsid w:val="008C06F1"/>
    <w:rsid w:val="008D3ED6"/>
    <w:rsid w:val="008E4609"/>
    <w:rsid w:val="009038B4"/>
    <w:rsid w:val="009046E1"/>
    <w:rsid w:val="00945761"/>
    <w:rsid w:val="00946EA2"/>
    <w:rsid w:val="00951913"/>
    <w:rsid w:val="00982B26"/>
    <w:rsid w:val="0099242C"/>
    <w:rsid w:val="00995F02"/>
    <w:rsid w:val="009A21AF"/>
    <w:rsid w:val="009A4684"/>
    <w:rsid w:val="009D0738"/>
    <w:rsid w:val="009D61F4"/>
    <w:rsid w:val="00A01572"/>
    <w:rsid w:val="00A0290F"/>
    <w:rsid w:val="00A1427A"/>
    <w:rsid w:val="00A35B21"/>
    <w:rsid w:val="00A36388"/>
    <w:rsid w:val="00A36C46"/>
    <w:rsid w:val="00A634E2"/>
    <w:rsid w:val="00A63B2A"/>
    <w:rsid w:val="00A771BF"/>
    <w:rsid w:val="00A77ABD"/>
    <w:rsid w:val="00A8683F"/>
    <w:rsid w:val="00A92EE8"/>
    <w:rsid w:val="00A93FB2"/>
    <w:rsid w:val="00A95F83"/>
    <w:rsid w:val="00AA31F2"/>
    <w:rsid w:val="00AC3D14"/>
    <w:rsid w:val="00AC7FCE"/>
    <w:rsid w:val="00AD6457"/>
    <w:rsid w:val="00AD7342"/>
    <w:rsid w:val="00AF3B65"/>
    <w:rsid w:val="00B004B2"/>
    <w:rsid w:val="00B051E4"/>
    <w:rsid w:val="00B05E98"/>
    <w:rsid w:val="00B067A7"/>
    <w:rsid w:val="00B50F71"/>
    <w:rsid w:val="00B51477"/>
    <w:rsid w:val="00B55FE1"/>
    <w:rsid w:val="00B72E79"/>
    <w:rsid w:val="00B73967"/>
    <w:rsid w:val="00B73DC8"/>
    <w:rsid w:val="00B757AB"/>
    <w:rsid w:val="00B80E9D"/>
    <w:rsid w:val="00B92C8B"/>
    <w:rsid w:val="00BB0031"/>
    <w:rsid w:val="00BB0BB9"/>
    <w:rsid w:val="00BB1D4C"/>
    <w:rsid w:val="00BB4DE5"/>
    <w:rsid w:val="00BC6F5C"/>
    <w:rsid w:val="00BC6F8C"/>
    <w:rsid w:val="00BE47E0"/>
    <w:rsid w:val="00BF0361"/>
    <w:rsid w:val="00BF3804"/>
    <w:rsid w:val="00C24BAA"/>
    <w:rsid w:val="00C34DD2"/>
    <w:rsid w:val="00C40BB2"/>
    <w:rsid w:val="00C47604"/>
    <w:rsid w:val="00C70247"/>
    <w:rsid w:val="00C71D9B"/>
    <w:rsid w:val="00C73C0F"/>
    <w:rsid w:val="00C84FB2"/>
    <w:rsid w:val="00C90452"/>
    <w:rsid w:val="00C9274A"/>
    <w:rsid w:val="00CA38A5"/>
    <w:rsid w:val="00CB0D70"/>
    <w:rsid w:val="00CC118D"/>
    <w:rsid w:val="00CC24DA"/>
    <w:rsid w:val="00CD5E53"/>
    <w:rsid w:val="00CD6211"/>
    <w:rsid w:val="00CE1F3A"/>
    <w:rsid w:val="00CE41FE"/>
    <w:rsid w:val="00CE47BC"/>
    <w:rsid w:val="00D01AF9"/>
    <w:rsid w:val="00D03980"/>
    <w:rsid w:val="00D0615D"/>
    <w:rsid w:val="00D120D9"/>
    <w:rsid w:val="00D133C9"/>
    <w:rsid w:val="00D24B94"/>
    <w:rsid w:val="00D31EAA"/>
    <w:rsid w:val="00D33A8D"/>
    <w:rsid w:val="00D34EF8"/>
    <w:rsid w:val="00D3699C"/>
    <w:rsid w:val="00D378FB"/>
    <w:rsid w:val="00D559EA"/>
    <w:rsid w:val="00D60FAD"/>
    <w:rsid w:val="00D633F3"/>
    <w:rsid w:val="00D64079"/>
    <w:rsid w:val="00D646FF"/>
    <w:rsid w:val="00D64DFC"/>
    <w:rsid w:val="00D65108"/>
    <w:rsid w:val="00D81A51"/>
    <w:rsid w:val="00D90E7A"/>
    <w:rsid w:val="00D935A3"/>
    <w:rsid w:val="00D94E03"/>
    <w:rsid w:val="00DA00AE"/>
    <w:rsid w:val="00DA1637"/>
    <w:rsid w:val="00DA3FB7"/>
    <w:rsid w:val="00DE5740"/>
    <w:rsid w:val="00E07064"/>
    <w:rsid w:val="00E154CB"/>
    <w:rsid w:val="00E23CB3"/>
    <w:rsid w:val="00E52740"/>
    <w:rsid w:val="00E65F9E"/>
    <w:rsid w:val="00E664D3"/>
    <w:rsid w:val="00E720B3"/>
    <w:rsid w:val="00E9064E"/>
    <w:rsid w:val="00E94138"/>
    <w:rsid w:val="00E967A8"/>
    <w:rsid w:val="00EB3AED"/>
    <w:rsid w:val="00EB4A58"/>
    <w:rsid w:val="00EB7CA7"/>
    <w:rsid w:val="00F10917"/>
    <w:rsid w:val="00F15FEA"/>
    <w:rsid w:val="00F1639E"/>
    <w:rsid w:val="00F25333"/>
    <w:rsid w:val="00F26105"/>
    <w:rsid w:val="00F327FA"/>
    <w:rsid w:val="00F55E38"/>
    <w:rsid w:val="00F6192B"/>
    <w:rsid w:val="00F61D67"/>
    <w:rsid w:val="00F729CC"/>
    <w:rsid w:val="00F730B2"/>
    <w:rsid w:val="00F73D04"/>
    <w:rsid w:val="00F9599E"/>
    <w:rsid w:val="00F96C4D"/>
    <w:rsid w:val="00FA0926"/>
    <w:rsid w:val="00FA7229"/>
    <w:rsid w:val="00FB688E"/>
    <w:rsid w:val="00FC3B93"/>
    <w:rsid w:val="00FD30FF"/>
    <w:rsid w:val="00FD51D2"/>
    <w:rsid w:val="00FE2150"/>
    <w:rsid w:val="00FE593B"/>
    <w:rsid w:val="03C30926"/>
    <w:rsid w:val="03CC4215"/>
    <w:rsid w:val="06014A83"/>
    <w:rsid w:val="07F229BA"/>
    <w:rsid w:val="0840728A"/>
    <w:rsid w:val="0A2C873A"/>
    <w:rsid w:val="0DB9845E"/>
    <w:rsid w:val="0ECBFC5C"/>
    <w:rsid w:val="10674A19"/>
    <w:rsid w:val="10F12520"/>
    <w:rsid w:val="1273CD24"/>
    <w:rsid w:val="14F31EDE"/>
    <w:rsid w:val="16E27D7B"/>
    <w:rsid w:val="181EB32D"/>
    <w:rsid w:val="183B013A"/>
    <w:rsid w:val="19BC850A"/>
    <w:rsid w:val="1BB61B5A"/>
    <w:rsid w:val="1C75C8B2"/>
    <w:rsid w:val="1D14AEED"/>
    <w:rsid w:val="1D2B43A5"/>
    <w:rsid w:val="1DC1B0F8"/>
    <w:rsid w:val="1DEB2C85"/>
    <w:rsid w:val="1EFA6E77"/>
    <w:rsid w:val="1F8BE32A"/>
    <w:rsid w:val="21792231"/>
    <w:rsid w:val="21D7E378"/>
    <w:rsid w:val="226C31F1"/>
    <w:rsid w:val="22B6084B"/>
    <w:rsid w:val="22FD6295"/>
    <w:rsid w:val="238194B7"/>
    <w:rsid w:val="2432B57D"/>
    <w:rsid w:val="245F6236"/>
    <w:rsid w:val="263FD581"/>
    <w:rsid w:val="28C394E3"/>
    <w:rsid w:val="28D97771"/>
    <w:rsid w:val="291693BF"/>
    <w:rsid w:val="2ADF4601"/>
    <w:rsid w:val="2CDB437C"/>
    <w:rsid w:val="2D1459C0"/>
    <w:rsid w:val="2D698AA1"/>
    <w:rsid w:val="2D9F22B4"/>
    <w:rsid w:val="2EAF2BB1"/>
    <w:rsid w:val="2EB3CD03"/>
    <w:rsid w:val="2EC8540E"/>
    <w:rsid w:val="2EE68675"/>
    <w:rsid w:val="30239951"/>
    <w:rsid w:val="31BF69B2"/>
    <w:rsid w:val="31E1056B"/>
    <w:rsid w:val="31E6CC73"/>
    <w:rsid w:val="33198176"/>
    <w:rsid w:val="336C71CC"/>
    <w:rsid w:val="338AABA0"/>
    <w:rsid w:val="3462A14E"/>
    <w:rsid w:val="34931D64"/>
    <w:rsid w:val="351E6D35"/>
    <w:rsid w:val="3552AF3A"/>
    <w:rsid w:val="36D365F3"/>
    <w:rsid w:val="387D7BD3"/>
    <w:rsid w:val="387DFD20"/>
    <w:rsid w:val="3899F624"/>
    <w:rsid w:val="39362292"/>
    <w:rsid w:val="3965CD89"/>
    <w:rsid w:val="3B8DAEB9"/>
    <w:rsid w:val="3BC624C9"/>
    <w:rsid w:val="3C760636"/>
    <w:rsid w:val="3D15D362"/>
    <w:rsid w:val="3D297F1A"/>
    <w:rsid w:val="3E458D7E"/>
    <w:rsid w:val="3EC2B6E4"/>
    <w:rsid w:val="3FEDFA3B"/>
    <w:rsid w:val="4016EE20"/>
    <w:rsid w:val="413765FF"/>
    <w:rsid w:val="41843CF9"/>
    <w:rsid w:val="4208B014"/>
    <w:rsid w:val="42187A36"/>
    <w:rsid w:val="425B2730"/>
    <w:rsid w:val="43626A6F"/>
    <w:rsid w:val="43B1E8FB"/>
    <w:rsid w:val="4463059F"/>
    <w:rsid w:val="448C8391"/>
    <w:rsid w:val="44F08984"/>
    <w:rsid w:val="460F2B95"/>
    <w:rsid w:val="46E557BB"/>
    <w:rsid w:val="486C31C1"/>
    <w:rsid w:val="48EB2B71"/>
    <w:rsid w:val="49118EDD"/>
    <w:rsid w:val="491A01A6"/>
    <w:rsid w:val="499B8D58"/>
    <w:rsid w:val="49AEAAD9"/>
    <w:rsid w:val="4B646763"/>
    <w:rsid w:val="4BA3D283"/>
    <w:rsid w:val="4BD9AB13"/>
    <w:rsid w:val="4C1D284A"/>
    <w:rsid w:val="4D3FA2E4"/>
    <w:rsid w:val="4EE5A0DA"/>
    <w:rsid w:val="4F718CFA"/>
    <w:rsid w:val="4FA16EC9"/>
    <w:rsid w:val="4FAC9058"/>
    <w:rsid w:val="5012D77C"/>
    <w:rsid w:val="50726309"/>
    <w:rsid w:val="50872F03"/>
    <w:rsid w:val="5102454A"/>
    <w:rsid w:val="51575A08"/>
    <w:rsid w:val="529E73FE"/>
    <w:rsid w:val="53A2DFB5"/>
    <w:rsid w:val="53AECF11"/>
    <w:rsid w:val="53F3C872"/>
    <w:rsid w:val="545D5A0E"/>
    <w:rsid w:val="55FE8A81"/>
    <w:rsid w:val="59920023"/>
    <w:rsid w:val="5A3A4902"/>
    <w:rsid w:val="5A50B314"/>
    <w:rsid w:val="5B0B07F7"/>
    <w:rsid w:val="5BCFF73E"/>
    <w:rsid w:val="5BF06D52"/>
    <w:rsid w:val="5C9490E3"/>
    <w:rsid w:val="5CBA0EAE"/>
    <w:rsid w:val="5CCC67E2"/>
    <w:rsid w:val="5DFB261B"/>
    <w:rsid w:val="5E384ECA"/>
    <w:rsid w:val="5E874A39"/>
    <w:rsid w:val="5E9A0483"/>
    <w:rsid w:val="60611847"/>
    <w:rsid w:val="631647C4"/>
    <w:rsid w:val="636E10B1"/>
    <w:rsid w:val="645BAA42"/>
    <w:rsid w:val="64AC55AB"/>
    <w:rsid w:val="64D6601F"/>
    <w:rsid w:val="64E4B15E"/>
    <w:rsid w:val="65878510"/>
    <w:rsid w:val="65CB264E"/>
    <w:rsid w:val="671E1C8B"/>
    <w:rsid w:val="674493CD"/>
    <w:rsid w:val="6772D760"/>
    <w:rsid w:val="68069EEC"/>
    <w:rsid w:val="68D409DF"/>
    <w:rsid w:val="69009445"/>
    <w:rsid w:val="69058AEA"/>
    <w:rsid w:val="6A6EDD0E"/>
    <w:rsid w:val="6BE1AB1D"/>
    <w:rsid w:val="6CB2A233"/>
    <w:rsid w:val="6D35B651"/>
    <w:rsid w:val="6D452057"/>
    <w:rsid w:val="6F07B3C6"/>
    <w:rsid w:val="6F4F35AC"/>
    <w:rsid w:val="70A17809"/>
    <w:rsid w:val="70D844F1"/>
    <w:rsid w:val="71B52CC5"/>
    <w:rsid w:val="72A14425"/>
    <w:rsid w:val="7321E3B7"/>
    <w:rsid w:val="751DFD80"/>
    <w:rsid w:val="753709DF"/>
    <w:rsid w:val="76921565"/>
    <w:rsid w:val="7C1A0BD5"/>
    <w:rsid w:val="7D007DAB"/>
    <w:rsid w:val="7D679C15"/>
    <w:rsid w:val="7F999F90"/>
    <w:rsid w:val="7FC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B011"/>
  <w15:chartTrackingRefBased/>
  <w15:docId w15:val="{81BD35BA-E473-4A5A-ADDE-E66B2B4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EE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A92E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E0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8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0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8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8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39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D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11965-07ba-469e-92f5-b7cf1feef7b8">
      <UserInfo>
        <DisplayName>Iryna Peresyolkova (DOT)</DisplayName>
        <AccountId>292</AccountId>
        <AccountType/>
      </UserInfo>
      <UserInfo>
        <DisplayName>Geoffrey A Simmons (DOT)</DisplayName>
        <AccountId>16</AccountId>
        <AccountType/>
      </UserInfo>
    </SharedWithUsers>
    <lcf76f155ced4ddcb4097134ff3c332f xmlns="effc0de9-4d5c-422d-ba80-7283ade1eed9">
      <Terms xmlns="http://schemas.microsoft.com/office/infopath/2007/PartnerControls"/>
    </lcf76f155ced4ddcb4097134ff3c332f>
    <TaxCatchAll xmlns="be211965-07ba-469e-92f5-b7cf1feef7b8" xsi:nil="true"/>
    <Committee xmlns="effc0de9-4d5c-422d-ba80-7283ade1eed9" xsi:nil="true"/>
    <PresentationDate xmlns="effc0de9-4d5c-422d-ba80-7283ade1eed9" xsi:nil="true"/>
    <Status xmlns="effc0de9-4d5c-422d-ba80-7283ade1eed9">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26021B7802440AB17B5EA61FE062E" ma:contentTypeVersion="15" ma:contentTypeDescription="Create a new document." ma:contentTypeScope="" ma:versionID="dd93039b78d47f0c3edf25dbab8e286a">
  <xsd:schema xmlns:xsd="http://www.w3.org/2001/XMLSchema" xmlns:xs="http://www.w3.org/2001/XMLSchema" xmlns:p="http://schemas.microsoft.com/office/2006/metadata/properties" xmlns:ns2="effc0de9-4d5c-422d-ba80-7283ade1eed9" xmlns:ns3="be211965-07ba-469e-92f5-b7cf1feef7b8" targetNamespace="http://schemas.microsoft.com/office/2006/metadata/properties" ma:root="true" ma:fieldsID="44f7f43de84e0385492b4b9dd448986f" ns2:_="" ns3:_="">
    <xsd:import namespace="effc0de9-4d5c-422d-ba80-7283ade1eed9"/>
    <xsd:import namespace="be211965-07ba-469e-92f5-b7cf1feef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  <xsd:element ref="ns2:Committee" minOccurs="0"/>
                <xsd:element ref="ns2:Presentation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0de9-4d5c-422d-ba80-7283ade1e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4" nillable="true" ma:displayName="Status" ma:default="Draft" ma:format="Dropdown" ma:internalName="Status">
      <xsd:simpleType>
        <xsd:restriction base="dms:Choice">
          <xsd:enumeration value="Draft"/>
          <xsd:enumeration value="Endorsed"/>
          <xsd:enumeration value="Actions/Feedback"/>
          <xsd:enumeration value="Rejected"/>
        </xsd:restriction>
      </xsd:simpleType>
    </xsd:element>
    <xsd:element name="Committee" ma:index="15" nillable="true" ma:displayName="Committee" ma:description="What committee is required to endorse this document?  " ma:format="Dropdown" ma:internalName="Committee">
      <xsd:simpleType>
        <xsd:restriction base="dms:Choice">
          <xsd:enumeration value="TDCEB"/>
          <xsd:enumeration value="DAC"/>
          <xsd:enumeration value="EDA"/>
          <xsd:enumeration value="Investment "/>
        </xsd:restriction>
      </xsd:simpleType>
    </xsd:element>
    <xsd:element name="PresentationDate" ma:index="16" nillable="true" ma:displayName="Presentation Date" ma:description="What date will this document be presented to the required committee?" ma:format="DateOnly" ma:internalName="PresentationDate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1965-07ba-469e-92f5-b7cf1feef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0aa1da-157b-4a1b-a343-68aeebdac2a5}" ma:internalName="TaxCatchAll" ma:showField="CatchAllData" ma:web="be211965-07ba-469e-92f5-b7cf1feef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09A29-E4ED-4089-AC94-57300BB51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19B93-62FA-4599-B376-AFD2877666EA}">
  <ds:schemaRefs>
    <ds:schemaRef ds:uri="http://schemas.microsoft.com/office/2006/metadata/properties"/>
    <ds:schemaRef ds:uri="http://schemas.microsoft.com/office/infopath/2007/PartnerControls"/>
    <ds:schemaRef ds:uri="85f5e956-3bf0-4013-a799-5fa7ad5f2243"/>
    <ds:schemaRef ds:uri="ae8124a2-e13e-4137-be54-3007ef9e34c6"/>
  </ds:schemaRefs>
</ds:datastoreItem>
</file>

<file path=customXml/itemProps3.xml><?xml version="1.0" encoding="utf-8"?>
<ds:datastoreItem xmlns:ds="http://schemas.openxmlformats.org/officeDocument/2006/customXml" ds:itemID="{6CA75E9E-2A4F-404E-B9F6-E15035C51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FA671-74F2-411C-AA8C-79A1780DEA99}"/>
</file>

<file path=docMetadata/LabelInfo.xml><?xml version="1.0" encoding="utf-8"?>
<clbl:labelList xmlns:clbl="http://schemas.microsoft.com/office/2020/mipLabelMetadata">
  <clbl:label id="{5094c7a7-0748-466e-941e-72882c3097ba}" enabled="0" method="" siteId="{5094c7a7-0748-466e-941e-72882c3097b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A Cain (DOT)</dc:creator>
  <keywords/>
  <dc:description/>
  <lastModifiedBy>Joel Roberts</lastModifiedBy>
  <revision>29</revision>
  <dcterms:created xsi:type="dcterms:W3CDTF">2023-05-31T07:42:00.0000000Z</dcterms:created>
  <dcterms:modified xsi:type="dcterms:W3CDTF">2023-06-14T03:58:10.8009517Z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0x010100DA526021B7802440AB17B5EA61FE062E</vt:lpwstr>
  </property>
  <property fmtid="{D5CDD505-2E9C-101B-9397-08002B2CF9AE}" pid="3" name="MediaServiceImageTags">
    <vt:lpwstr/>
  </property>
</Properties>
</file>