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793F" w14:textId="10D1E2A8" w:rsidR="00A92EE8" w:rsidRPr="00213695" w:rsidRDefault="00A92EE8" w:rsidP="00A92EE8">
      <w:pPr>
        <w:pStyle w:val="Heading2"/>
        <w:rPr>
          <w:rFonts w:ascii="Times New Roman" w:eastAsia="Times New Roman" w:hAnsi="Times New Roman" w:cs="Times New Roman"/>
        </w:rPr>
      </w:pPr>
      <w:r w:rsidRPr="6483BC5F">
        <w:rPr>
          <w:rFonts w:ascii="Times New Roman" w:eastAsia="Times New Roman" w:hAnsi="Times New Roman" w:cs="Times New Roman"/>
        </w:rPr>
        <w:t>Title</w:t>
      </w:r>
    </w:p>
    <w:p w14:paraId="283D8EBD" w14:textId="3A7BF9E7" w:rsidR="60736DA4" w:rsidRPr="00213695" w:rsidRDefault="36E69ADD" w:rsidP="1EEF53B2">
      <w:pPr>
        <w:rPr>
          <w:rFonts w:ascii="Times New Roman" w:eastAsia="Times New Roman" w:hAnsi="Times New Roman" w:cs="Times New Roman"/>
        </w:rPr>
      </w:pPr>
      <w:r w:rsidRPr="6483BC5F">
        <w:rPr>
          <w:rFonts w:ascii="Times New Roman" w:eastAsia="Times New Roman" w:hAnsi="Times New Roman" w:cs="Times New Roman"/>
        </w:rPr>
        <w:t xml:space="preserve">Train </w:t>
      </w:r>
      <w:r w:rsidR="0374E48F" w:rsidRPr="6483BC5F">
        <w:rPr>
          <w:rFonts w:ascii="Times New Roman" w:eastAsia="Times New Roman" w:hAnsi="Times New Roman" w:cs="Times New Roman"/>
        </w:rPr>
        <w:t xml:space="preserve">Service </w:t>
      </w:r>
      <w:r w:rsidRPr="6483BC5F">
        <w:rPr>
          <w:rFonts w:ascii="Times New Roman" w:eastAsia="Times New Roman" w:hAnsi="Times New Roman" w:cs="Times New Roman"/>
        </w:rPr>
        <w:t>Passenger Counts</w:t>
      </w:r>
    </w:p>
    <w:p w14:paraId="42924D3D" w14:textId="43D8A855" w:rsidR="00A92EE8" w:rsidRPr="00213695" w:rsidRDefault="00A92EE8" w:rsidP="00A92EE8">
      <w:pPr>
        <w:pStyle w:val="Heading2"/>
        <w:rPr>
          <w:rFonts w:ascii="Times New Roman" w:eastAsia="Times New Roman" w:hAnsi="Times New Roman" w:cs="Times New Roman"/>
        </w:rPr>
      </w:pPr>
      <w:r w:rsidRPr="6483BC5F">
        <w:rPr>
          <w:rFonts w:ascii="Times New Roman" w:eastAsia="Times New Roman" w:hAnsi="Times New Roman" w:cs="Times New Roman"/>
        </w:rPr>
        <w:t>File names</w:t>
      </w:r>
    </w:p>
    <w:p w14:paraId="6D6A8FB7" w14:textId="02616A4C" w:rsidR="00A92EE8" w:rsidRPr="00213695" w:rsidRDefault="02828A2B" w:rsidP="1EEF53B2">
      <w:pPr>
        <w:rPr>
          <w:rFonts w:ascii="Times New Roman" w:eastAsia="Times New Roman" w:hAnsi="Times New Roman" w:cs="Times New Roman"/>
        </w:rPr>
      </w:pPr>
      <w:proofErr w:type="spellStart"/>
      <w:r w:rsidRPr="6483BC5F">
        <w:rPr>
          <w:rFonts w:ascii="Times New Roman" w:eastAsia="Times New Roman" w:hAnsi="Times New Roman" w:cs="Times New Roman"/>
        </w:rPr>
        <w:t>Train</w:t>
      </w:r>
      <w:r w:rsidR="66890888" w:rsidRPr="6483BC5F">
        <w:rPr>
          <w:rFonts w:ascii="Times New Roman" w:eastAsia="Times New Roman" w:hAnsi="Times New Roman" w:cs="Times New Roman"/>
        </w:rPr>
        <w:t>_</w:t>
      </w:r>
      <w:r w:rsidR="04534459" w:rsidRPr="6483BC5F">
        <w:rPr>
          <w:rFonts w:ascii="Times New Roman" w:eastAsia="Times New Roman" w:hAnsi="Times New Roman" w:cs="Times New Roman"/>
        </w:rPr>
        <w:t>Service</w:t>
      </w:r>
      <w:r w:rsidR="44685013" w:rsidRPr="6483BC5F">
        <w:rPr>
          <w:rFonts w:ascii="Times New Roman" w:eastAsia="Times New Roman" w:hAnsi="Times New Roman" w:cs="Times New Roman"/>
        </w:rPr>
        <w:t>_</w:t>
      </w:r>
      <w:r w:rsidRPr="6483BC5F">
        <w:rPr>
          <w:rFonts w:ascii="Times New Roman" w:eastAsia="Times New Roman" w:hAnsi="Times New Roman" w:cs="Times New Roman"/>
        </w:rPr>
        <w:t>Passenger</w:t>
      </w:r>
      <w:r w:rsidR="108E6BB2" w:rsidRPr="6483BC5F">
        <w:rPr>
          <w:rFonts w:ascii="Times New Roman" w:eastAsia="Times New Roman" w:hAnsi="Times New Roman" w:cs="Times New Roman"/>
        </w:rPr>
        <w:t>_</w:t>
      </w:r>
      <w:r w:rsidRPr="6483BC5F">
        <w:rPr>
          <w:rFonts w:ascii="Times New Roman" w:eastAsia="Times New Roman" w:hAnsi="Times New Roman" w:cs="Times New Roman"/>
        </w:rPr>
        <w:t>Counts</w:t>
      </w:r>
      <w:proofErr w:type="spellEnd"/>
    </w:p>
    <w:p w14:paraId="550C8320" w14:textId="20F34A6E" w:rsidR="002E0E63" w:rsidRPr="00213695" w:rsidRDefault="491A01A6" w:rsidP="00A92EE8">
      <w:pPr>
        <w:pStyle w:val="Heading2"/>
        <w:rPr>
          <w:rFonts w:ascii="Times New Roman" w:eastAsia="Times New Roman" w:hAnsi="Times New Roman" w:cs="Times New Roman"/>
        </w:rPr>
      </w:pPr>
      <w:r w:rsidRPr="6483BC5F">
        <w:rPr>
          <w:rFonts w:ascii="Times New Roman" w:eastAsia="Times New Roman" w:hAnsi="Times New Roman" w:cs="Times New Roman"/>
        </w:rPr>
        <w:t>Abstract</w:t>
      </w:r>
    </w:p>
    <w:p w14:paraId="04A10A46" w14:textId="4B55546B" w:rsidR="38A2AA89" w:rsidRPr="00213695" w:rsidRDefault="38A2AA89" w:rsidP="1EEF53B2">
      <w:pPr>
        <w:spacing w:after="0"/>
        <w:rPr>
          <w:rFonts w:ascii="Times New Roman" w:eastAsia="Times New Roman" w:hAnsi="Times New Roman" w:cs="Times New Roman"/>
        </w:rPr>
      </w:pPr>
      <w:r w:rsidRPr="6483BC5F">
        <w:rPr>
          <w:rFonts w:ascii="Times New Roman" w:eastAsia="Times New Roman" w:hAnsi="Times New Roman" w:cs="Times New Roman"/>
        </w:rPr>
        <w:t xml:space="preserve">The estimated number of passengers </w:t>
      </w:r>
      <w:r w:rsidR="67D2DD4D" w:rsidRPr="6483BC5F">
        <w:rPr>
          <w:rFonts w:ascii="Times New Roman" w:eastAsia="Times New Roman" w:hAnsi="Times New Roman" w:cs="Times New Roman"/>
        </w:rPr>
        <w:t xml:space="preserve">per station on </w:t>
      </w:r>
      <w:r w:rsidRPr="6483BC5F">
        <w:rPr>
          <w:rFonts w:ascii="Times New Roman" w:eastAsia="Times New Roman" w:hAnsi="Times New Roman" w:cs="Times New Roman"/>
        </w:rPr>
        <w:t xml:space="preserve">Metro Train and/or Regional Train </w:t>
      </w:r>
      <w:r w:rsidR="607219A8" w:rsidRPr="6483BC5F">
        <w:rPr>
          <w:rFonts w:ascii="Times New Roman" w:eastAsia="Times New Roman" w:hAnsi="Times New Roman" w:cs="Times New Roman"/>
        </w:rPr>
        <w:t>services that boarded and alighted a trip.</w:t>
      </w:r>
    </w:p>
    <w:p w14:paraId="0717529F" w14:textId="01D80969" w:rsidR="1EEF53B2" w:rsidRPr="00213695" w:rsidRDefault="1EEF53B2" w:rsidP="1EEF53B2">
      <w:pPr>
        <w:spacing w:after="0"/>
        <w:rPr>
          <w:rFonts w:ascii="Times New Roman" w:eastAsia="Times New Roman" w:hAnsi="Times New Roman" w:cs="Times New Roman"/>
        </w:rPr>
      </w:pPr>
    </w:p>
    <w:p w14:paraId="5ED518A3" w14:textId="32978420" w:rsidR="491A01A6" w:rsidRPr="00213695" w:rsidRDefault="491A01A6" w:rsidP="68069EEC">
      <w:pPr>
        <w:pStyle w:val="Heading2"/>
        <w:rPr>
          <w:rFonts w:ascii="Times New Roman" w:eastAsia="Times New Roman" w:hAnsi="Times New Roman" w:cs="Times New Roman"/>
        </w:rPr>
      </w:pPr>
      <w:r w:rsidRPr="6483BC5F">
        <w:rPr>
          <w:rFonts w:ascii="Times New Roman" w:eastAsia="Times New Roman" w:hAnsi="Times New Roman" w:cs="Times New Roman"/>
        </w:rPr>
        <w:t>Purpose</w:t>
      </w:r>
    </w:p>
    <w:p w14:paraId="19056F12" w14:textId="6C457907" w:rsidR="0840728A" w:rsidRPr="00213695" w:rsidRDefault="3E14940A" w:rsidP="6FE4614D">
      <w:pPr>
        <w:rPr>
          <w:rFonts w:ascii="Times New Roman" w:eastAsia="Times New Roman" w:hAnsi="Times New Roman" w:cs="Times New Roman"/>
          <w:color w:val="000000" w:themeColor="text1"/>
        </w:rPr>
      </w:pPr>
      <w:r w:rsidRPr="6483BC5F">
        <w:rPr>
          <w:rFonts w:ascii="Times New Roman" w:eastAsia="Times New Roman" w:hAnsi="Times New Roman" w:cs="Times New Roman"/>
          <w:color w:val="000000" w:themeColor="text1"/>
        </w:rPr>
        <w:t>Allows users to analyse trends</w:t>
      </w:r>
      <w:r w:rsidR="6002DA43" w:rsidRPr="6483BC5F">
        <w:rPr>
          <w:rFonts w:ascii="Times New Roman" w:eastAsia="Times New Roman" w:hAnsi="Times New Roman" w:cs="Times New Roman"/>
          <w:color w:val="000000" w:themeColor="text1"/>
        </w:rPr>
        <w:t xml:space="preserve"> and flows of passenger movements</w:t>
      </w:r>
      <w:r w:rsidRPr="6483BC5F">
        <w:rPr>
          <w:rFonts w:ascii="Times New Roman" w:eastAsia="Times New Roman" w:hAnsi="Times New Roman" w:cs="Times New Roman"/>
          <w:color w:val="000000" w:themeColor="text1"/>
        </w:rPr>
        <w:t xml:space="preserve">. </w:t>
      </w:r>
      <w:r w:rsidR="3639E37A" w:rsidRPr="6483BC5F">
        <w:rPr>
          <w:rFonts w:ascii="Times New Roman" w:eastAsia="Times New Roman" w:hAnsi="Times New Roman" w:cs="Times New Roman"/>
        </w:rPr>
        <w:t>The dataset provides the number of patrons that boarded and alighted a particular train service per business date.</w:t>
      </w:r>
      <w:r w:rsidR="3CBD9148" w:rsidRPr="6483BC5F">
        <w:rPr>
          <w:rFonts w:ascii="Times New Roman" w:eastAsia="Times New Roman" w:hAnsi="Times New Roman" w:cs="Times New Roman"/>
          <w:color w:val="000000" w:themeColor="text1"/>
        </w:rPr>
        <w:t xml:space="preserve"> </w:t>
      </w:r>
      <w:r w:rsidR="121950FA" w:rsidRPr="6483BC5F">
        <w:rPr>
          <w:rFonts w:ascii="Times New Roman" w:eastAsia="Times New Roman" w:hAnsi="Times New Roman" w:cs="Times New Roman"/>
          <w:color w:val="000000" w:themeColor="text1"/>
        </w:rPr>
        <w:t>Estimated p</w:t>
      </w:r>
      <w:r w:rsidR="3CBD9148" w:rsidRPr="6483BC5F">
        <w:rPr>
          <w:rFonts w:ascii="Times New Roman" w:eastAsia="Times New Roman" w:hAnsi="Times New Roman" w:cs="Times New Roman"/>
          <w:color w:val="000000" w:themeColor="text1"/>
        </w:rPr>
        <w:t>a</w:t>
      </w:r>
      <w:r w:rsidR="259ECE55" w:rsidRPr="6483BC5F">
        <w:rPr>
          <w:rFonts w:ascii="Times New Roman" w:eastAsia="Times New Roman" w:hAnsi="Times New Roman" w:cs="Times New Roman"/>
          <w:color w:val="000000" w:themeColor="text1"/>
        </w:rPr>
        <w:t>ssenger counts</w:t>
      </w:r>
      <w:r w:rsidR="3CBD9148" w:rsidRPr="6483BC5F">
        <w:rPr>
          <w:rFonts w:ascii="Times New Roman" w:eastAsia="Times New Roman" w:hAnsi="Times New Roman" w:cs="Times New Roman"/>
          <w:color w:val="000000" w:themeColor="text1"/>
        </w:rPr>
        <w:t xml:space="preserve"> </w:t>
      </w:r>
      <w:proofErr w:type="gramStart"/>
      <w:r w:rsidR="3CBD9148" w:rsidRPr="6483BC5F">
        <w:rPr>
          <w:rFonts w:ascii="Times New Roman" w:eastAsia="Times New Roman" w:hAnsi="Times New Roman" w:cs="Times New Roman"/>
          <w:color w:val="000000" w:themeColor="text1"/>
        </w:rPr>
        <w:t>includes</w:t>
      </w:r>
      <w:proofErr w:type="gramEnd"/>
      <w:r w:rsidR="3CBD9148" w:rsidRPr="6483BC5F">
        <w:rPr>
          <w:rFonts w:ascii="Times New Roman" w:eastAsia="Times New Roman" w:hAnsi="Times New Roman" w:cs="Times New Roman"/>
          <w:color w:val="000000" w:themeColor="text1"/>
        </w:rPr>
        <w:t xml:space="preserve"> all persons </w:t>
      </w:r>
      <w:r w:rsidR="43323153" w:rsidRPr="6483BC5F">
        <w:rPr>
          <w:rFonts w:ascii="Times New Roman" w:eastAsia="Times New Roman" w:hAnsi="Times New Roman" w:cs="Times New Roman"/>
          <w:color w:val="000000" w:themeColor="text1"/>
        </w:rPr>
        <w:t xml:space="preserve">aged </w:t>
      </w:r>
      <w:r w:rsidR="3CBD9148" w:rsidRPr="6483BC5F">
        <w:rPr>
          <w:rFonts w:ascii="Times New Roman" w:eastAsia="Times New Roman" w:hAnsi="Times New Roman" w:cs="Times New Roman"/>
          <w:color w:val="000000" w:themeColor="text1"/>
        </w:rPr>
        <w:t>5 and over, excluding drivers and station staff.</w:t>
      </w:r>
      <w:r w:rsidR="51A9C296" w:rsidRPr="6483BC5F">
        <w:rPr>
          <w:rFonts w:ascii="Times New Roman" w:eastAsia="Times New Roman" w:hAnsi="Times New Roman" w:cs="Times New Roman"/>
          <w:color w:val="000000" w:themeColor="text1"/>
        </w:rPr>
        <w:t xml:space="preserve"> </w:t>
      </w:r>
    </w:p>
    <w:p w14:paraId="16CBDDE4" w14:textId="6DB6DCCD" w:rsidR="7B479DF8" w:rsidRDefault="7B479DF8" w:rsidP="18A371AC">
      <w:pPr>
        <w:spacing w:after="0"/>
        <w:rPr>
          <w:rFonts w:ascii="Times New Roman" w:eastAsia="Times New Roman" w:hAnsi="Times New Roman" w:cs="Times New Roman"/>
        </w:rPr>
      </w:pPr>
      <w:r w:rsidRPr="18A371AC">
        <w:rPr>
          <w:rFonts w:ascii="Times New Roman" w:eastAsia="Times New Roman" w:hAnsi="Times New Roman" w:cs="Times New Roman"/>
        </w:rPr>
        <w:t xml:space="preserve">Data users should interpret the data cautiously, as the model provides estimates only, and its algorithms rely on a series of assumptions that are listed in the Data Quality section below. In particular, greatest caution is needed in relying on estimated train loadings at busier stations where there are greater transfers between train services, such as at the City Loop station and other transfer hubs. Methodologies for the estimation of patronage </w:t>
      </w:r>
      <w:r w:rsidR="0035771A">
        <w:rPr>
          <w:rFonts w:ascii="Times New Roman" w:eastAsia="Times New Roman" w:hAnsi="Times New Roman" w:cs="Times New Roman"/>
        </w:rPr>
        <w:t>are</w:t>
      </w:r>
      <w:r w:rsidRPr="18A371AC">
        <w:rPr>
          <w:rFonts w:ascii="Times New Roman" w:eastAsia="Times New Roman" w:hAnsi="Times New Roman" w:cs="Times New Roman"/>
        </w:rPr>
        <w:t xml:space="preserve"> subject to continuing improvements as new technology and techniques are available, and this data may be refined and updated over time.</w:t>
      </w:r>
    </w:p>
    <w:p w14:paraId="0519939E" w14:textId="5EA38E7A" w:rsidR="18A371AC" w:rsidRDefault="18A371AC" w:rsidP="18A371AC">
      <w:pPr>
        <w:spacing w:after="0"/>
        <w:rPr>
          <w:rFonts w:ascii="Calibri" w:eastAsia="Calibri" w:hAnsi="Calibri" w:cs="Calibri"/>
          <w:i/>
          <w:iCs/>
        </w:rPr>
      </w:pPr>
    </w:p>
    <w:p w14:paraId="611FCE02" w14:textId="3165F69F" w:rsidR="00A92EE8" w:rsidRPr="00213695" w:rsidRDefault="00A92EE8" w:rsidP="00A92EE8">
      <w:pPr>
        <w:pStyle w:val="Heading2"/>
        <w:rPr>
          <w:rFonts w:ascii="Times New Roman" w:eastAsia="Times New Roman" w:hAnsi="Times New Roman" w:cs="Times New Roman"/>
        </w:rPr>
      </w:pPr>
      <w:r w:rsidRPr="6483BC5F">
        <w:rPr>
          <w:rFonts w:ascii="Times New Roman" w:eastAsia="Times New Roman" w:hAnsi="Times New Roman" w:cs="Times New Roman"/>
        </w:rPr>
        <w:t>Tags</w:t>
      </w:r>
    </w:p>
    <w:p w14:paraId="6579D817" w14:textId="7496E65D" w:rsidR="00A92EE8" w:rsidRPr="00213695" w:rsidRDefault="00A92EE8">
      <w:pPr>
        <w:rPr>
          <w:rFonts w:ascii="Times New Roman" w:eastAsia="Times New Roman" w:hAnsi="Times New Roman" w:cs="Times New Roman"/>
        </w:rPr>
      </w:pPr>
      <w:r w:rsidRPr="6483BC5F">
        <w:rPr>
          <w:rFonts w:ascii="Times New Roman" w:eastAsia="Times New Roman" w:hAnsi="Times New Roman" w:cs="Times New Roman"/>
        </w:rPr>
        <w:t xml:space="preserve">Public </w:t>
      </w:r>
      <w:r w:rsidR="2284A3EC" w:rsidRPr="6483BC5F">
        <w:rPr>
          <w:rFonts w:ascii="Times New Roman" w:eastAsia="Times New Roman" w:hAnsi="Times New Roman" w:cs="Times New Roman"/>
        </w:rPr>
        <w:t>T</w:t>
      </w:r>
      <w:r w:rsidRPr="6483BC5F">
        <w:rPr>
          <w:rFonts w:ascii="Times New Roman" w:eastAsia="Times New Roman" w:hAnsi="Times New Roman" w:cs="Times New Roman"/>
        </w:rPr>
        <w:t>ransport, patronage, train,</w:t>
      </w:r>
      <w:r w:rsidR="7A73BE5F" w:rsidRPr="6483BC5F">
        <w:rPr>
          <w:rFonts w:ascii="Times New Roman" w:eastAsia="Times New Roman" w:hAnsi="Times New Roman" w:cs="Times New Roman"/>
        </w:rPr>
        <w:t xml:space="preserve"> flow, movement, flow, spatial, trip, trips, passenger</w:t>
      </w:r>
      <w:r w:rsidR="479AD210" w:rsidRPr="6483BC5F">
        <w:rPr>
          <w:rFonts w:ascii="Times New Roman" w:eastAsia="Times New Roman" w:hAnsi="Times New Roman" w:cs="Times New Roman"/>
        </w:rPr>
        <w:t>, count</w:t>
      </w:r>
      <w:r w:rsidR="04D6745A" w:rsidRPr="6483BC5F">
        <w:rPr>
          <w:rFonts w:ascii="Times New Roman" w:eastAsia="Times New Roman" w:hAnsi="Times New Roman" w:cs="Times New Roman"/>
        </w:rPr>
        <w:t>, board, boarding, alight, alighting, transit</w:t>
      </w:r>
      <w:r w:rsidR="77790AD8" w:rsidRPr="6483BC5F">
        <w:rPr>
          <w:rFonts w:ascii="Times New Roman" w:eastAsia="Times New Roman" w:hAnsi="Times New Roman" w:cs="Times New Roman"/>
        </w:rPr>
        <w:t>, train service</w:t>
      </w:r>
    </w:p>
    <w:p w14:paraId="4DDC4D0C" w14:textId="54BD5C62" w:rsidR="00A92EE8" w:rsidRPr="00213695" w:rsidRDefault="00A92EE8" w:rsidP="00A92EE8">
      <w:pPr>
        <w:pStyle w:val="Heading2"/>
        <w:rPr>
          <w:rFonts w:ascii="Times New Roman" w:eastAsia="Times New Roman" w:hAnsi="Times New Roman" w:cs="Times New Roman"/>
        </w:rPr>
      </w:pPr>
      <w:r w:rsidRPr="6483BC5F">
        <w:rPr>
          <w:rFonts w:ascii="Times New Roman" w:eastAsia="Times New Roman" w:hAnsi="Times New Roman" w:cs="Times New Roman"/>
        </w:rPr>
        <w:t>Frequency</w:t>
      </w:r>
    </w:p>
    <w:p w14:paraId="423CD103" w14:textId="652D2C4B" w:rsidR="2E19697C" w:rsidRPr="00213695" w:rsidRDefault="2E19697C"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Annually – Financial Year</w:t>
      </w:r>
    </w:p>
    <w:p w14:paraId="363BF1F9" w14:textId="5A925EBB" w:rsidR="00A92EE8" w:rsidRPr="00213695" w:rsidRDefault="00A92EE8" w:rsidP="00A92EE8">
      <w:pPr>
        <w:pStyle w:val="Heading2"/>
        <w:rPr>
          <w:rFonts w:ascii="Times New Roman" w:eastAsia="Times New Roman" w:hAnsi="Times New Roman" w:cs="Times New Roman"/>
        </w:rPr>
      </w:pPr>
      <w:r w:rsidRPr="6483BC5F">
        <w:rPr>
          <w:rFonts w:ascii="Times New Roman" w:eastAsia="Times New Roman" w:hAnsi="Times New Roman" w:cs="Times New Roman"/>
        </w:rPr>
        <w:t>Data fields</w:t>
      </w:r>
    </w:p>
    <w:tbl>
      <w:tblPr>
        <w:tblStyle w:val="TableGrid"/>
        <w:tblW w:w="12448" w:type="dxa"/>
        <w:tblLook w:val="04A0" w:firstRow="1" w:lastRow="0" w:firstColumn="1" w:lastColumn="0" w:noHBand="0" w:noVBand="1"/>
      </w:tblPr>
      <w:tblGrid>
        <w:gridCol w:w="3030"/>
        <w:gridCol w:w="1545"/>
        <w:gridCol w:w="3843"/>
        <w:gridCol w:w="4030"/>
      </w:tblGrid>
      <w:tr w:rsidR="00A92EE8" w:rsidRPr="00213695" w14:paraId="0CD90C1C" w14:textId="77777777" w:rsidTr="6EAD89C6">
        <w:trPr>
          <w:trHeight w:val="300"/>
        </w:trPr>
        <w:tc>
          <w:tcPr>
            <w:tcW w:w="3030" w:type="dxa"/>
          </w:tcPr>
          <w:p w14:paraId="08A78D9D" w14:textId="4000E3DD" w:rsidR="00A92EE8" w:rsidRPr="00213695" w:rsidRDefault="00A92EE8">
            <w:pPr>
              <w:rPr>
                <w:rFonts w:ascii="Times New Roman" w:eastAsia="Times New Roman" w:hAnsi="Times New Roman" w:cs="Times New Roman"/>
                <w:b/>
              </w:rPr>
            </w:pPr>
            <w:r w:rsidRPr="6483BC5F">
              <w:rPr>
                <w:rFonts w:ascii="Times New Roman" w:eastAsia="Times New Roman" w:hAnsi="Times New Roman" w:cs="Times New Roman"/>
                <w:b/>
              </w:rPr>
              <w:t>Field name</w:t>
            </w:r>
          </w:p>
        </w:tc>
        <w:tc>
          <w:tcPr>
            <w:tcW w:w="1545" w:type="dxa"/>
          </w:tcPr>
          <w:p w14:paraId="1EF06AAC" w14:textId="44AED60B" w:rsidR="00A92EE8" w:rsidRPr="00213695" w:rsidRDefault="00A92EE8">
            <w:pPr>
              <w:rPr>
                <w:rFonts w:ascii="Times New Roman" w:eastAsia="Times New Roman" w:hAnsi="Times New Roman" w:cs="Times New Roman"/>
                <w:b/>
              </w:rPr>
            </w:pPr>
            <w:r w:rsidRPr="6483BC5F">
              <w:rPr>
                <w:rFonts w:ascii="Times New Roman" w:eastAsia="Times New Roman" w:hAnsi="Times New Roman" w:cs="Times New Roman"/>
                <w:b/>
              </w:rPr>
              <w:t>Data type</w:t>
            </w:r>
          </w:p>
        </w:tc>
        <w:tc>
          <w:tcPr>
            <w:tcW w:w="3843" w:type="dxa"/>
          </w:tcPr>
          <w:p w14:paraId="0F2F26A2" w14:textId="7A07C175" w:rsidR="00A92EE8" w:rsidRPr="00213695" w:rsidRDefault="00A92EE8">
            <w:pPr>
              <w:rPr>
                <w:rFonts w:ascii="Times New Roman" w:eastAsia="Times New Roman" w:hAnsi="Times New Roman" w:cs="Times New Roman"/>
                <w:b/>
              </w:rPr>
            </w:pPr>
            <w:r w:rsidRPr="6483BC5F">
              <w:rPr>
                <w:rFonts w:ascii="Times New Roman" w:eastAsia="Times New Roman" w:hAnsi="Times New Roman" w:cs="Times New Roman"/>
                <w:b/>
              </w:rPr>
              <w:t>Definition</w:t>
            </w:r>
          </w:p>
        </w:tc>
        <w:tc>
          <w:tcPr>
            <w:tcW w:w="4030" w:type="dxa"/>
          </w:tcPr>
          <w:p w14:paraId="1EE9DD3C" w14:textId="13521AEE" w:rsidR="00A92EE8" w:rsidRPr="00213695" w:rsidRDefault="00866D6A">
            <w:pPr>
              <w:rPr>
                <w:rFonts w:ascii="Times New Roman" w:eastAsia="Times New Roman" w:hAnsi="Times New Roman" w:cs="Times New Roman"/>
                <w:b/>
              </w:rPr>
            </w:pPr>
            <w:r w:rsidRPr="6483BC5F">
              <w:rPr>
                <w:rFonts w:ascii="Times New Roman" w:eastAsia="Times New Roman" w:hAnsi="Times New Roman" w:cs="Times New Roman"/>
                <w:b/>
              </w:rPr>
              <w:t>D</w:t>
            </w:r>
            <w:r w:rsidR="00A92EE8" w:rsidRPr="6483BC5F">
              <w:rPr>
                <w:rFonts w:ascii="Times New Roman" w:eastAsia="Times New Roman" w:hAnsi="Times New Roman" w:cs="Times New Roman"/>
                <w:b/>
              </w:rPr>
              <w:t>omain</w:t>
            </w:r>
          </w:p>
        </w:tc>
      </w:tr>
      <w:tr w:rsidR="45C4680C" w:rsidRPr="00213695" w14:paraId="4E511A6E" w14:textId="77777777" w:rsidTr="6EAD89C6">
        <w:trPr>
          <w:trHeight w:val="300"/>
        </w:trPr>
        <w:tc>
          <w:tcPr>
            <w:tcW w:w="3030" w:type="dxa"/>
          </w:tcPr>
          <w:p w14:paraId="7C282D02" w14:textId="60D81E81" w:rsidR="26F8EDFC" w:rsidRPr="00213695" w:rsidRDefault="26F8EDFC" w:rsidP="45C4680C">
            <w:pPr>
              <w:rPr>
                <w:rFonts w:ascii="Times New Roman" w:eastAsia="Times New Roman" w:hAnsi="Times New Roman" w:cs="Times New Roman"/>
              </w:rPr>
            </w:pPr>
            <w:proofErr w:type="spellStart"/>
            <w:r w:rsidRPr="6483BC5F">
              <w:rPr>
                <w:rFonts w:ascii="Times New Roman" w:eastAsia="Times New Roman" w:hAnsi="Times New Roman" w:cs="Times New Roman"/>
              </w:rPr>
              <w:t>Business</w:t>
            </w:r>
            <w:r w:rsidR="08B32A79" w:rsidRPr="6483BC5F">
              <w:rPr>
                <w:rFonts w:ascii="Times New Roman" w:eastAsia="Times New Roman" w:hAnsi="Times New Roman" w:cs="Times New Roman"/>
              </w:rPr>
              <w:t>_</w:t>
            </w:r>
            <w:r w:rsidRPr="6483BC5F">
              <w:rPr>
                <w:rFonts w:ascii="Times New Roman" w:eastAsia="Times New Roman" w:hAnsi="Times New Roman" w:cs="Times New Roman"/>
              </w:rPr>
              <w:t>Date</w:t>
            </w:r>
            <w:proofErr w:type="spellEnd"/>
          </w:p>
        </w:tc>
        <w:tc>
          <w:tcPr>
            <w:tcW w:w="1545" w:type="dxa"/>
          </w:tcPr>
          <w:p w14:paraId="1E8BF7EE" w14:textId="5858D679" w:rsidR="397DD0BE" w:rsidRPr="00213695" w:rsidRDefault="397DD0BE" w:rsidP="45C4680C">
            <w:pPr>
              <w:rPr>
                <w:rFonts w:ascii="Times New Roman" w:eastAsia="Times New Roman" w:hAnsi="Times New Roman" w:cs="Times New Roman"/>
              </w:rPr>
            </w:pPr>
            <w:r w:rsidRPr="6483BC5F">
              <w:rPr>
                <w:rFonts w:ascii="Times New Roman" w:eastAsia="Times New Roman" w:hAnsi="Times New Roman" w:cs="Times New Roman"/>
              </w:rPr>
              <w:t>Date</w:t>
            </w:r>
          </w:p>
        </w:tc>
        <w:tc>
          <w:tcPr>
            <w:tcW w:w="3843" w:type="dxa"/>
          </w:tcPr>
          <w:p w14:paraId="3E42EA2C" w14:textId="6840B430" w:rsidR="7CBC3CCB" w:rsidRPr="00213695" w:rsidRDefault="781F388B"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business date the service operates on, where one business date includes services that operate between 3 am to 2:59 am the following day and in the format of %Y-%m-%d, e.g. 2022-09-12.</w:t>
            </w:r>
          </w:p>
        </w:tc>
        <w:tc>
          <w:tcPr>
            <w:tcW w:w="4030" w:type="dxa"/>
          </w:tcPr>
          <w:p w14:paraId="6BDBE072" w14:textId="2639FCAA" w:rsidR="45C4680C" w:rsidRPr="00213695" w:rsidRDefault="45C4680C" w:rsidP="45C4680C">
            <w:pPr>
              <w:rPr>
                <w:rFonts w:ascii="Times New Roman" w:eastAsia="Times New Roman" w:hAnsi="Times New Roman" w:cs="Times New Roman"/>
              </w:rPr>
            </w:pPr>
          </w:p>
        </w:tc>
      </w:tr>
      <w:tr w:rsidR="4E3F09EE" w:rsidRPr="00213695" w14:paraId="04286DF4" w14:textId="77777777" w:rsidTr="6EAD89C6">
        <w:trPr>
          <w:trHeight w:val="300"/>
        </w:trPr>
        <w:tc>
          <w:tcPr>
            <w:tcW w:w="3030" w:type="dxa"/>
          </w:tcPr>
          <w:p w14:paraId="7627B2F1" w14:textId="4FECA9A3" w:rsidR="781F388B" w:rsidRPr="00213695" w:rsidRDefault="781F388B" w:rsidP="4E3F09EE">
            <w:pPr>
              <w:rPr>
                <w:rFonts w:ascii="Times New Roman" w:eastAsia="Times New Roman" w:hAnsi="Times New Roman" w:cs="Times New Roman"/>
              </w:rPr>
            </w:pPr>
            <w:proofErr w:type="spellStart"/>
            <w:r w:rsidRPr="6483BC5F">
              <w:rPr>
                <w:rFonts w:ascii="Times New Roman" w:eastAsia="Times New Roman" w:hAnsi="Times New Roman" w:cs="Times New Roman"/>
              </w:rPr>
              <w:t>Day</w:t>
            </w:r>
            <w:r w:rsidR="1BAAEEF1" w:rsidRPr="6483BC5F">
              <w:rPr>
                <w:rFonts w:ascii="Times New Roman" w:eastAsia="Times New Roman" w:hAnsi="Times New Roman" w:cs="Times New Roman"/>
              </w:rPr>
              <w:t>_</w:t>
            </w:r>
            <w:r w:rsidRPr="6483BC5F">
              <w:rPr>
                <w:rFonts w:ascii="Times New Roman" w:eastAsia="Times New Roman" w:hAnsi="Times New Roman" w:cs="Times New Roman"/>
              </w:rPr>
              <w:t>of</w:t>
            </w:r>
            <w:r w:rsidR="601EEDC6" w:rsidRPr="6483BC5F">
              <w:rPr>
                <w:rFonts w:ascii="Times New Roman" w:eastAsia="Times New Roman" w:hAnsi="Times New Roman" w:cs="Times New Roman"/>
              </w:rPr>
              <w:t>_</w:t>
            </w:r>
            <w:r w:rsidRPr="6483BC5F">
              <w:rPr>
                <w:rFonts w:ascii="Times New Roman" w:eastAsia="Times New Roman" w:hAnsi="Times New Roman" w:cs="Times New Roman"/>
              </w:rPr>
              <w:t>Week</w:t>
            </w:r>
            <w:proofErr w:type="spellEnd"/>
          </w:p>
        </w:tc>
        <w:tc>
          <w:tcPr>
            <w:tcW w:w="1545" w:type="dxa"/>
          </w:tcPr>
          <w:p w14:paraId="1D3D93D6" w14:textId="71D5C00D" w:rsidR="60FB84B2" w:rsidRPr="00213695" w:rsidRDefault="60FB84B2">
            <w:pPr>
              <w:rPr>
                <w:rFonts w:ascii="Times New Roman" w:eastAsia="Times New Roman" w:hAnsi="Times New Roman" w:cs="Times New Roman"/>
              </w:rPr>
            </w:pPr>
            <w:r w:rsidRPr="6483BC5F">
              <w:rPr>
                <w:rFonts w:ascii="Times New Roman" w:eastAsia="Times New Roman" w:hAnsi="Times New Roman" w:cs="Times New Roman"/>
              </w:rPr>
              <w:t>Text</w:t>
            </w:r>
          </w:p>
          <w:p w14:paraId="3E8730F2" w14:textId="538852DF" w:rsidR="4E3F09EE" w:rsidRPr="00213695" w:rsidRDefault="4E3F09EE" w:rsidP="4E3F09EE">
            <w:pPr>
              <w:rPr>
                <w:rFonts w:ascii="Times New Roman" w:eastAsia="Times New Roman" w:hAnsi="Times New Roman" w:cs="Times New Roman"/>
              </w:rPr>
            </w:pPr>
          </w:p>
        </w:tc>
        <w:tc>
          <w:tcPr>
            <w:tcW w:w="3843" w:type="dxa"/>
          </w:tcPr>
          <w:p w14:paraId="562DC1B6" w14:textId="4B4C383E" w:rsidR="781F388B" w:rsidRPr="00213695" w:rsidRDefault="781F388B"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calendar day of the week, e.g. Monday. For cases where the Day Type is Public Holiday, the Day of Week will be masked (will show Public Holiday) to avoid identification of the business date.</w:t>
            </w:r>
          </w:p>
        </w:tc>
        <w:tc>
          <w:tcPr>
            <w:tcW w:w="4030" w:type="dxa"/>
          </w:tcPr>
          <w:p w14:paraId="6012B862" w14:textId="576D3613" w:rsidR="781F388B" w:rsidRPr="00213695" w:rsidRDefault="781F388B"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Monday, Tuesday, Wednesday, Thursday, Friday, Saturday, Sunday, Public Holiday</w:t>
            </w:r>
          </w:p>
          <w:p w14:paraId="27E71E87" w14:textId="1EF88167" w:rsidR="4E3F09EE" w:rsidRPr="00213695" w:rsidRDefault="4E3F09EE" w:rsidP="4E3F09EE">
            <w:pPr>
              <w:rPr>
                <w:rFonts w:ascii="Times New Roman" w:eastAsia="Times New Roman" w:hAnsi="Times New Roman" w:cs="Times New Roman"/>
              </w:rPr>
            </w:pPr>
          </w:p>
        </w:tc>
      </w:tr>
      <w:tr w:rsidR="4E3F09EE" w:rsidRPr="00213695" w14:paraId="0BB9710E" w14:textId="77777777" w:rsidTr="6EAD89C6">
        <w:trPr>
          <w:trHeight w:val="300"/>
        </w:trPr>
        <w:tc>
          <w:tcPr>
            <w:tcW w:w="3030" w:type="dxa"/>
          </w:tcPr>
          <w:p w14:paraId="0D40AE6F" w14:textId="340410D1" w:rsidR="781F388B" w:rsidRPr="00213695" w:rsidRDefault="781F388B" w:rsidP="4E3F09EE">
            <w:pPr>
              <w:rPr>
                <w:rFonts w:ascii="Times New Roman" w:eastAsia="Times New Roman" w:hAnsi="Times New Roman" w:cs="Times New Roman"/>
              </w:rPr>
            </w:pPr>
            <w:proofErr w:type="spellStart"/>
            <w:r w:rsidRPr="6483BC5F">
              <w:rPr>
                <w:rFonts w:ascii="Times New Roman" w:eastAsia="Times New Roman" w:hAnsi="Times New Roman" w:cs="Times New Roman"/>
                <w:color w:val="000000" w:themeColor="text1"/>
              </w:rPr>
              <w:t>Day</w:t>
            </w:r>
            <w:r w:rsidR="667348F9" w:rsidRPr="6483BC5F">
              <w:rPr>
                <w:rFonts w:ascii="Times New Roman" w:eastAsia="Times New Roman" w:hAnsi="Times New Roman" w:cs="Times New Roman"/>
                <w:color w:val="000000" w:themeColor="text1"/>
              </w:rPr>
              <w:t>_</w:t>
            </w:r>
            <w:r w:rsidRPr="6483BC5F">
              <w:rPr>
                <w:rFonts w:ascii="Times New Roman" w:eastAsia="Times New Roman" w:hAnsi="Times New Roman" w:cs="Times New Roman"/>
                <w:color w:val="000000" w:themeColor="text1"/>
              </w:rPr>
              <w:t>Type</w:t>
            </w:r>
            <w:proofErr w:type="spellEnd"/>
          </w:p>
        </w:tc>
        <w:tc>
          <w:tcPr>
            <w:tcW w:w="1545" w:type="dxa"/>
          </w:tcPr>
          <w:p w14:paraId="511D9B4D" w14:textId="71D5C00D" w:rsidR="3FC76040" w:rsidRPr="00213695" w:rsidRDefault="3FC76040">
            <w:pPr>
              <w:rPr>
                <w:rFonts w:ascii="Times New Roman" w:eastAsia="Times New Roman" w:hAnsi="Times New Roman" w:cs="Times New Roman"/>
              </w:rPr>
            </w:pPr>
            <w:r w:rsidRPr="6483BC5F">
              <w:rPr>
                <w:rFonts w:ascii="Times New Roman" w:eastAsia="Times New Roman" w:hAnsi="Times New Roman" w:cs="Times New Roman"/>
              </w:rPr>
              <w:t>Text</w:t>
            </w:r>
          </w:p>
          <w:p w14:paraId="471089E7" w14:textId="788BA492" w:rsidR="4E3F09EE" w:rsidRPr="00213695" w:rsidRDefault="4E3F09EE" w:rsidP="4E3F09EE">
            <w:pPr>
              <w:rPr>
                <w:rFonts w:ascii="Times New Roman" w:eastAsia="Times New Roman" w:hAnsi="Times New Roman" w:cs="Times New Roman"/>
              </w:rPr>
            </w:pPr>
          </w:p>
        </w:tc>
        <w:tc>
          <w:tcPr>
            <w:tcW w:w="3843" w:type="dxa"/>
          </w:tcPr>
          <w:p w14:paraId="38CDB51D" w14:textId="6D92E15E" w:rsidR="781F388B" w:rsidRPr="00213695" w:rsidRDefault="781F388B"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descriptive day of the week which groups together different attributes of days</w:t>
            </w:r>
          </w:p>
        </w:tc>
        <w:tc>
          <w:tcPr>
            <w:tcW w:w="4030" w:type="dxa"/>
          </w:tcPr>
          <w:p w14:paraId="2C0AB40F" w14:textId="4E46C933" w:rsidR="781F388B" w:rsidRPr="00213695" w:rsidRDefault="781F388B"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Normal Weekday, Saturday, Sunday, Public Holiday, School Holiday</w:t>
            </w:r>
          </w:p>
          <w:p w14:paraId="7B7D004D" w14:textId="1FAF1F88" w:rsidR="4E3F09EE" w:rsidRPr="00213695" w:rsidRDefault="4E3F09EE" w:rsidP="4E3F09EE">
            <w:pPr>
              <w:rPr>
                <w:rFonts w:ascii="Times New Roman" w:eastAsia="Times New Roman" w:hAnsi="Times New Roman" w:cs="Times New Roman"/>
              </w:rPr>
            </w:pPr>
          </w:p>
        </w:tc>
      </w:tr>
      <w:tr w:rsidR="45C4680C" w:rsidRPr="00213695" w14:paraId="621B3C00" w14:textId="77777777" w:rsidTr="6EAD89C6">
        <w:trPr>
          <w:trHeight w:val="300"/>
        </w:trPr>
        <w:tc>
          <w:tcPr>
            <w:tcW w:w="3030" w:type="dxa"/>
          </w:tcPr>
          <w:p w14:paraId="03EAC7D3" w14:textId="39BB7ACB" w:rsidR="26F8EDFC" w:rsidRPr="00213695" w:rsidRDefault="26F8EDFC" w:rsidP="45C4680C">
            <w:pPr>
              <w:rPr>
                <w:rFonts w:ascii="Times New Roman" w:eastAsia="Times New Roman" w:hAnsi="Times New Roman" w:cs="Times New Roman"/>
              </w:rPr>
            </w:pPr>
            <w:r w:rsidRPr="6483BC5F">
              <w:rPr>
                <w:rFonts w:ascii="Times New Roman" w:eastAsia="Times New Roman" w:hAnsi="Times New Roman" w:cs="Times New Roman"/>
              </w:rPr>
              <w:t>Mode</w:t>
            </w:r>
          </w:p>
        </w:tc>
        <w:tc>
          <w:tcPr>
            <w:tcW w:w="1545" w:type="dxa"/>
          </w:tcPr>
          <w:p w14:paraId="6A4B1DDF" w14:textId="0DD85621" w:rsidR="5306162A" w:rsidRPr="00213695" w:rsidRDefault="5306162A" w:rsidP="45C4680C">
            <w:pPr>
              <w:rPr>
                <w:rFonts w:ascii="Times New Roman" w:eastAsia="Times New Roman" w:hAnsi="Times New Roman" w:cs="Times New Roman"/>
              </w:rPr>
            </w:pPr>
            <w:r w:rsidRPr="6483BC5F">
              <w:rPr>
                <w:rFonts w:ascii="Times New Roman" w:eastAsia="Times New Roman" w:hAnsi="Times New Roman" w:cs="Times New Roman"/>
              </w:rPr>
              <w:t>Text</w:t>
            </w:r>
          </w:p>
        </w:tc>
        <w:tc>
          <w:tcPr>
            <w:tcW w:w="3843" w:type="dxa"/>
          </w:tcPr>
          <w:p w14:paraId="564D4A71" w14:textId="6743E344" w:rsidR="09C7AC9C" w:rsidRPr="00213695" w:rsidRDefault="74F309E6"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train operator, either Metro or V/Line.</w:t>
            </w:r>
          </w:p>
        </w:tc>
        <w:tc>
          <w:tcPr>
            <w:tcW w:w="4030" w:type="dxa"/>
          </w:tcPr>
          <w:p w14:paraId="437E3116" w14:textId="56AD8760" w:rsidR="45C4680C" w:rsidRPr="00213695" w:rsidRDefault="6D7283C3" w:rsidP="45C4680C">
            <w:pPr>
              <w:rPr>
                <w:rFonts w:ascii="Times New Roman" w:eastAsia="Times New Roman" w:hAnsi="Times New Roman" w:cs="Times New Roman"/>
              </w:rPr>
            </w:pPr>
            <w:r w:rsidRPr="6483BC5F">
              <w:rPr>
                <w:rFonts w:ascii="Times New Roman" w:eastAsia="Times New Roman" w:hAnsi="Times New Roman" w:cs="Times New Roman"/>
              </w:rPr>
              <w:t xml:space="preserve">Metro, </w:t>
            </w:r>
            <w:proofErr w:type="spellStart"/>
            <w:r w:rsidR="3A5FC703" w:rsidRPr="6483BC5F">
              <w:rPr>
                <w:rFonts w:ascii="Times New Roman" w:eastAsia="Times New Roman" w:hAnsi="Times New Roman" w:cs="Times New Roman"/>
              </w:rPr>
              <w:t>V</w:t>
            </w:r>
            <w:r w:rsidRPr="6483BC5F">
              <w:rPr>
                <w:rFonts w:ascii="Times New Roman" w:eastAsia="Times New Roman" w:hAnsi="Times New Roman" w:cs="Times New Roman"/>
              </w:rPr>
              <w:t>Line</w:t>
            </w:r>
            <w:proofErr w:type="spellEnd"/>
          </w:p>
        </w:tc>
      </w:tr>
      <w:tr w:rsidR="4E3F09EE" w:rsidRPr="00213695" w14:paraId="13E1D465" w14:textId="77777777" w:rsidTr="6EAD89C6">
        <w:trPr>
          <w:trHeight w:val="300"/>
        </w:trPr>
        <w:tc>
          <w:tcPr>
            <w:tcW w:w="3030" w:type="dxa"/>
          </w:tcPr>
          <w:p w14:paraId="360F9907" w14:textId="1F84C934" w:rsidR="1B82FB90" w:rsidRPr="00213695" w:rsidRDefault="1B82FB90" w:rsidP="4E3F09EE">
            <w:pPr>
              <w:rPr>
                <w:rFonts w:ascii="Times New Roman" w:eastAsia="Times New Roman" w:hAnsi="Times New Roman" w:cs="Times New Roman"/>
              </w:rPr>
            </w:pPr>
            <w:proofErr w:type="spellStart"/>
            <w:r w:rsidRPr="6483BC5F">
              <w:rPr>
                <w:rFonts w:ascii="Times New Roman" w:eastAsia="Times New Roman" w:hAnsi="Times New Roman" w:cs="Times New Roman"/>
              </w:rPr>
              <w:t>Train</w:t>
            </w:r>
            <w:r w:rsidR="11FD02BE" w:rsidRPr="6483BC5F">
              <w:rPr>
                <w:rFonts w:ascii="Times New Roman" w:eastAsia="Times New Roman" w:hAnsi="Times New Roman" w:cs="Times New Roman"/>
              </w:rPr>
              <w:t>_</w:t>
            </w:r>
            <w:r w:rsidRPr="6483BC5F">
              <w:rPr>
                <w:rFonts w:ascii="Times New Roman" w:eastAsia="Times New Roman" w:hAnsi="Times New Roman" w:cs="Times New Roman"/>
              </w:rPr>
              <w:t>Number</w:t>
            </w:r>
            <w:proofErr w:type="spellEnd"/>
          </w:p>
        </w:tc>
        <w:tc>
          <w:tcPr>
            <w:tcW w:w="1545" w:type="dxa"/>
          </w:tcPr>
          <w:p w14:paraId="18BAD3A6" w14:textId="600032DF" w:rsidR="4E3F09EE" w:rsidRPr="00213695" w:rsidRDefault="2C1768F5" w:rsidP="4E3F09EE">
            <w:pPr>
              <w:rPr>
                <w:rFonts w:ascii="Times New Roman" w:eastAsia="Times New Roman" w:hAnsi="Times New Roman" w:cs="Times New Roman"/>
              </w:rPr>
            </w:pPr>
            <w:r w:rsidRPr="6483BC5F">
              <w:rPr>
                <w:rFonts w:ascii="Times New Roman" w:eastAsia="Times New Roman" w:hAnsi="Times New Roman" w:cs="Times New Roman"/>
              </w:rPr>
              <w:t>Int</w:t>
            </w:r>
          </w:p>
        </w:tc>
        <w:tc>
          <w:tcPr>
            <w:tcW w:w="3843" w:type="dxa"/>
          </w:tcPr>
          <w:p w14:paraId="127F571B" w14:textId="5B34AED3" w:rsidR="1B82FB90" w:rsidRPr="00213695" w:rsidRDefault="1B82FB90"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 xml:space="preserve">The unique </w:t>
            </w:r>
            <w:r w:rsidR="523283AC" w:rsidRPr="6483BC5F">
              <w:rPr>
                <w:rFonts w:ascii="Times New Roman" w:eastAsia="Times New Roman" w:hAnsi="Times New Roman" w:cs="Times New Roman"/>
                <w:color w:val="000000" w:themeColor="text1"/>
              </w:rPr>
              <w:t>number</w:t>
            </w:r>
            <w:r w:rsidRPr="6483BC5F">
              <w:rPr>
                <w:rFonts w:ascii="Times New Roman" w:eastAsia="Times New Roman" w:hAnsi="Times New Roman" w:cs="Times New Roman"/>
                <w:color w:val="000000" w:themeColor="text1"/>
              </w:rPr>
              <w:t xml:space="preserve"> for each train service that operates on any particular business date.</w:t>
            </w:r>
          </w:p>
        </w:tc>
        <w:tc>
          <w:tcPr>
            <w:tcW w:w="4030" w:type="dxa"/>
          </w:tcPr>
          <w:p w14:paraId="72190EBC" w14:textId="15F57885" w:rsidR="4E3F09EE" w:rsidRPr="00213695" w:rsidRDefault="4E3F09EE" w:rsidP="4E3F09EE">
            <w:pPr>
              <w:rPr>
                <w:rFonts w:ascii="Times New Roman" w:eastAsia="Times New Roman" w:hAnsi="Times New Roman" w:cs="Times New Roman"/>
              </w:rPr>
            </w:pPr>
          </w:p>
        </w:tc>
      </w:tr>
      <w:tr w:rsidR="45C4680C" w:rsidRPr="00213695" w14:paraId="7861D72F" w14:textId="77777777" w:rsidTr="6EAD89C6">
        <w:trPr>
          <w:trHeight w:val="300"/>
        </w:trPr>
        <w:tc>
          <w:tcPr>
            <w:tcW w:w="3030" w:type="dxa"/>
          </w:tcPr>
          <w:p w14:paraId="4DD3529E" w14:textId="6C1CFF16" w:rsidR="6FCD75BE" w:rsidRPr="00213695" w:rsidRDefault="53C14A5D" w:rsidP="45C4680C">
            <w:pPr>
              <w:rPr>
                <w:rFonts w:ascii="Times New Roman" w:eastAsia="Times New Roman" w:hAnsi="Times New Roman" w:cs="Times New Roman"/>
              </w:rPr>
            </w:pPr>
            <w:proofErr w:type="spellStart"/>
            <w:r w:rsidRPr="6483BC5F">
              <w:rPr>
                <w:rFonts w:ascii="Times New Roman" w:eastAsia="Times New Roman" w:hAnsi="Times New Roman" w:cs="Times New Roman"/>
              </w:rPr>
              <w:t>Line</w:t>
            </w:r>
            <w:r w:rsidR="272F0A7C" w:rsidRPr="6483BC5F">
              <w:rPr>
                <w:rFonts w:ascii="Times New Roman" w:eastAsia="Times New Roman" w:hAnsi="Times New Roman" w:cs="Times New Roman"/>
              </w:rPr>
              <w:t>_</w:t>
            </w:r>
            <w:r w:rsidR="6FCD75BE" w:rsidRPr="6483BC5F">
              <w:rPr>
                <w:rFonts w:ascii="Times New Roman" w:eastAsia="Times New Roman" w:hAnsi="Times New Roman" w:cs="Times New Roman"/>
              </w:rPr>
              <w:t>Name</w:t>
            </w:r>
            <w:proofErr w:type="spellEnd"/>
          </w:p>
        </w:tc>
        <w:tc>
          <w:tcPr>
            <w:tcW w:w="1545" w:type="dxa"/>
          </w:tcPr>
          <w:p w14:paraId="5B2AD759" w14:textId="71D5C00D" w:rsidR="45C4680C" w:rsidRPr="00213695" w:rsidRDefault="444C2112" w:rsidP="45C4680C">
            <w:pPr>
              <w:rPr>
                <w:rFonts w:ascii="Times New Roman" w:eastAsia="Times New Roman" w:hAnsi="Times New Roman" w:cs="Times New Roman"/>
              </w:rPr>
            </w:pPr>
            <w:r w:rsidRPr="6483BC5F">
              <w:rPr>
                <w:rFonts w:ascii="Times New Roman" w:eastAsia="Times New Roman" w:hAnsi="Times New Roman" w:cs="Times New Roman"/>
              </w:rPr>
              <w:t>Text</w:t>
            </w:r>
          </w:p>
          <w:p w14:paraId="30436683" w14:textId="2BB23DBB" w:rsidR="45C4680C" w:rsidRPr="00213695" w:rsidRDefault="45C4680C" w:rsidP="4E3F09EE">
            <w:pPr>
              <w:rPr>
                <w:rFonts w:ascii="Times New Roman" w:eastAsia="Times New Roman" w:hAnsi="Times New Roman" w:cs="Times New Roman"/>
              </w:rPr>
            </w:pPr>
          </w:p>
        </w:tc>
        <w:tc>
          <w:tcPr>
            <w:tcW w:w="3843" w:type="dxa"/>
          </w:tcPr>
          <w:p w14:paraId="617EB74B" w14:textId="254E9397" w:rsidR="6FCD75BE" w:rsidRPr="00213695" w:rsidRDefault="06C6592F" w:rsidP="4E3F09EE">
            <w:pPr>
              <w:spacing w:line="259" w:lineRule="auto"/>
              <w:rPr>
                <w:rFonts w:ascii="Times New Roman" w:eastAsia="Times New Roman" w:hAnsi="Times New Roman" w:cs="Times New Roman"/>
              </w:rPr>
            </w:pPr>
            <w:r w:rsidRPr="6483BC5F">
              <w:rPr>
                <w:rFonts w:ascii="Times New Roman" w:eastAsia="Times New Roman" w:hAnsi="Times New Roman" w:cs="Times New Roman"/>
                <w:color w:val="000000" w:themeColor="text1"/>
              </w:rPr>
              <w:t>The train line for each service, e.g. Pakenham.</w:t>
            </w:r>
          </w:p>
        </w:tc>
        <w:tc>
          <w:tcPr>
            <w:tcW w:w="4030" w:type="dxa"/>
          </w:tcPr>
          <w:p w14:paraId="6A11D8D7" w14:textId="3CFDF33F" w:rsidR="45C4680C" w:rsidRPr="00213695" w:rsidRDefault="45C4680C" w:rsidP="45C4680C">
            <w:pPr>
              <w:rPr>
                <w:rFonts w:ascii="Times New Roman" w:eastAsia="Times New Roman" w:hAnsi="Times New Roman" w:cs="Times New Roman"/>
              </w:rPr>
            </w:pPr>
          </w:p>
        </w:tc>
      </w:tr>
      <w:tr w:rsidR="4E3F09EE" w:rsidRPr="00213695" w14:paraId="17FD19AC" w14:textId="77777777" w:rsidTr="6EAD89C6">
        <w:trPr>
          <w:trHeight w:val="300"/>
        </w:trPr>
        <w:tc>
          <w:tcPr>
            <w:tcW w:w="3030" w:type="dxa"/>
          </w:tcPr>
          <w:p w14:paraId="6CAAD87A" w14:textId="48CDD830" w:rsidR="08D36A86" w:rsidRPr="00213695" w:rsidRDefault="08D36A86" w:rsidP="4E3F09EE">
            <w:pPr>
              <w:rPr>
                <w:rFonts w:ascii="Times New Roman" w:eastAsia="Times New Roman" w:hAnsi="Times New Roman" w:cs="Times New Roman"/>
              </w:rPr>
            </w:pPr>
            <w:r w:rsidRPr="6483BC5F">
              <w:rPr>
                <w:rFonts w:ascii="Times New Roman" w:eastAsia="Times New Roman" w:hAnsi="Times New Roman" w:cs="Times New Roman"/>
              </w:rPr>
              <w:t>Group</w:t>
            </w:r>
          </w:p>
        </w:tc>
        <w:tc>
          <w:tcPr>
            <w:tcW w:w="1545" w:type="dxa"/>
          </w:tcPr>
          <w:p w14:paraId="57CCAFB4" w14:textId="71D5C00D" w:rsidR="444C2112" w:rsidRPr="00213695" w:rsidRDefault="444C2112">
            <w:pPr>
              <w:rPr>
                <w:rFonts w:ascii="Times New Roman" w:eastAsia="Times New Roman" w:hAnsi="Times New Roman" w:cs="Times New Roman"/>
              </w:rPr>
            </w:pPr>
            <w:r w:rsidRPr="6483BC5F">
              <w:rPr>
                <w:rFonts w:ascii="Times New Roman" w:eastAsia="Times New Roman" w:hAnsi="Times New Roman" w:cs="Times New Roman"/>
              </w:rPr>
              <w:t>Text</w:t>
            </w:r>
          </w:p>
          <w:p w14:paraId="61CAC755" w14:textId="49024948" w:rsidR="4E3F09EE" w:rsidRPr="00213695" w:rsidRDefault="4E3F09EE" w:rsidP="4E3F09EE">
            <w:pPr>
              <w:rPr>
                <w:rFonts w:ascii="Times New Roman" w:eastAsia="Times New Roman" w:hAnsi="Times New Roman" w:cs="Times New Roman"/>
              </w:rPr>
            </w:pPr>
          </w:p>
        </w:tc>
        <w:tc>
          <w:tcPr>
            <w:tcW w:w="3843" w:type="dxa"/>
          </w:tcPr>
          <w:p w14:paraId="24C19188" w14:textId="3AD2427C" w:rsidR="08D36A86" w:rsidRPr="00213695" w:rsidRDefault="08D36A86" w:rsidP="4E3F09EE">
            <w:pPr>
              <w:spacing w:line="259" w:lineRule="auto"/>
              <w:rPr>
                <w:rFonts w:ascii="Times New Roman" w:eastAsia="Times New Roman" w:hAnsi="Times New Roman" w:cs="Times New Roman"/>
              </w:rPr>
            </w:pPr>
            <w:r w:rsidRPr="6483BC5F">
              <w:rPr>
                <w:rFonts w:ascii="Times New Roman" w:eastAsia="Times New Roman" w:hAnsi="Times New Roman" w:cs="Times New Roman"/>
                <w:color w:val="000000" w:themeColor="text1"/>
              </w:rPr>
              <w:t xml:space="preserve">The location group for each service, e.g. </w:t>
            </w:r>
            <w:r w:rsidR="162BF7EA" w:rsidRPr="6483BC5F">
              <w:rPr>
                <w:rFonts w:ascii="Times New Roman" w:eastAsia="Times New Roman" w:hAnsi="Times New Roman" w:cs="Times New Roman"/>
                <w:color w:val="000000" w:themeColor="text1"/>
              </w:rPr>
              <w:t>Northern</w:t>
            </w:r>
            <w:r w:rsidRPr="6483BC5F">
              <w:rPr>
                <w:rFonts w:ascii="Times New Roman" w:eastAsia="Times New Roman" w:hAnsi="Times New Roman" w:cs="Times New Roman"/>
                <w:color w:val="000000" w:themeColor="text1"/>
              </w:rPr>
              <w:t>.</w:t>
            </w:r>
          </w:p>
        </w:tc>
        <w:tc>
          <w:tcPr>
            <w:tcW w:w="4030" w:type="dxa"/>
          </w:tcPr>
          <w:p w14:paraId="1AA1BD7C" w14:textId="1CF4F53C" w:rsidR="4E3F09EE" w:rsidRPr="00213695" w:rsidRDefault="4E3F09EE" w:rsidP="4E3F09EE">
            <w:pPr>
              <w:rPr>
                <w:rFonts w:ascii="Times New Roman" w:eastAsia="Times New Roman" w:hAnsi="Times New Roman" w:cs="Times New Roman"/>
              </w:rPr>
            </w:pPr>
          </w:p>
        </w:tc>
      </w:tr>
      <w:tr w:rsidR="45C4680C" w:rsidRPr="00213695" w14:paraId="5C6B6FB6" w14:textId="77777777" w:rsidTr="6EAD89C6">
        <w:trPr>
          <w:trHeight w:val="300"/>
        </w:trPr>
        <w:tc>
          <w:tcPr>
            <w:tcW w:w="3030" w:type="dxa"/>
          </w:tcPr>
          <w:p w14:paraId="6623939C" w14:textId="0178879F" w:rsidR="26F8EDFC" w:rsidRPr="00213695" w:rsidRDefault="26F8EDFC" w:rsidP="45C4680C">
            <w:pPr>
              <w:rPr>
                <w:rFonts w:ascii="Times New Roman" w:eastAsia="Times New Roman" w:hAnsi="Times New Roman" w:cs="Times New Roman"/>
              </w:rPr>
            </w:pPr>
            <w:r w:rsidRPr="6483BC5F">
              <w:rPr>
                <w:rFonts w:ascii="Times New Roman" w:eastAsia="Times New Roman" w:hAnsi="Times New Roman" w:cs="Times New Roman"/>
              </w:rPr>
              <w:t>Direction</w:t>
            </w:r>
          </w:p>
        </w:tc>
        <w:tc>
          <w:tcPr>
            <w:tcW w:w="1545" w:type="dxa"/>
          </w:tcPr>
          <w:p w14:paraId="33CB67CB" w14:textId="71D5C00D" w:rsidR="3911B186" w:rsidRPr="00213695" w:rsidRDefault="3911B186" w:rsidP="45C4680C">
            <w:pPr>
              <w:rPr>
                <w:rFonts w:ascii="Times New Roman" w:eastAsia="Times New Roman" w:hAnsi="Times New Roman" w:cs="Times New Roman"/>
              </w:rPr>
            </w:pPr>
            <w:r w:rsidRPr="6483BC5F">
              <w:rPr>
                <w:rFonts w:ascii="Times New Roman" w:eastAsia="Times New Roman" w:hAnsi="Times New Roman" w:cs="Times New Roman"/>
              </w:rPr>
              <w:t>Text</w:t>
            </w:r>
          </w:p>
        </w:tc>
        <w:tc>
          <w:tcPr>
            <w:tcW w:w="3843" w:type="dxa"/>
          </w:tcPr>
          <w:p w14:paraId="7A43E98C" w14:textId="1BD86CCD" w:rsidR="1919B045" w:rsidRPr="00213695" w:rsidRDefault="569567D2"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direction of travel for each service, where ‘up’ denotes travel towards Flinders Street Station and ‘down’ denotes travel away from Flinders Street Station.</w:t>
            </w:r>
          </w:p>
        </w:tc>
        <w:tc>
          <w:tcPr>
            <w:tcW w:w="4030" w:type="dxa"/>
          </w:tcPr>
          <w:p w14:paraId="31912B06" w14:textId="4651240A" w:rsidR="1919B045" w:rsidRPr="00213695" w:rsidRDefault="1919B045" w:rsidP="45C4680C">
            <w:pPr>
              <w:rPr>
                <w:rFonts w:ascii="Times New Roman" w:eastAsia="Times New Roman" w:hAnsi="Times New Roman" w:cs="Times New Roman"/>
              </w:rPr>
            </w:pPr>
            <w:r w:rsidRPr="6483BC5F">
              <w:rPr>
                <w:rFonts w:ascii="Times New Roman" w:eastAsia="Times New Roman" w:hAnsi="Times New Roman" w:cs="Times New Roman"/>
              </w:rPr>
              <w:t>U (Up), D (Down)</w:t>
            </w:r>
          </w:p>
        </w:tc>
      </w:tr>
      <w:tr w:rsidR="4E3F09EE" w:rsidRPr="00213695" w14:paraId="7F4FDE41" w14:textId="77777777" w:rsidTr="6EAD89C6">
        <w:trPr>
          <w:trHeight w:val="300"/>
        </w:trPr>
        <w:tc>
          <w:tcPr>
            <w:tcW w:w="3030" w:type="dxa"/>
          </w:tcPr>
          <w:p w14:paraId="4AFF3877" w14:textId="74270805" w:rsidR="3DD5F9B6" w:rsidRPr="00213695" w:rsidRDefault="3DD5F9B6" w:rsidP="4E3F09EE">
            <w:pPr>
              <w:rPr>
                <w:rFonts w:ascii="Times New Roman" w:eastAsia="Times New Roman" w:hAnsi="Times New Roman" w:cs="Times New Roman"/>
              </w:rPr>
            </w:pPr>
            <w:proofErr w:type="spellStart"/>
            <w:r w:rsidRPr="6483BC5F">
              <w:rPr>
                <w:rFonts w:ascii="Times New Roman" w:eastAsia="Times New Roman" w:hAnsi="Times New Roman" w:cs="Times New Roman"/>
              </w:rPr>
              <w:t>Origin</w:t>
            </w:r>
            <w:r w:rsidR="3A26CEF4" w:rsidRPr="6483BC5F">
              <w:rPr>
                <w:rFonts w:ascii="Times New Roman" w:eastAsia="Times New Roman" w:hAnsi="Times New Roman" w:cs="Times New Roman"/>
              </w:rPr>
              <w:t>_</w:t>
            </w:r>
            <w:r w:rsidRPr="6483BC5F">
              <w:rPr>
                <w:rFonts w:ascii="Times New Roman" w:eastAsia="Times New Roman" w:hAnsi="Times New Roman" w:cs="Times New Roman"/>
              </w:rPr>
              <w:t>Station</w:t>
            </w:r>
            <w:proofErr w:type="spellEnd"/>
          </w:p>
        </w:tc>
        <w:tc>
          <w:tcPr>
            <w:tcW w:w="1545" w:type="dxa"/>
          </w:tcPr>
          <w:p w14:paraId="64411EBA" w14:textId="71D5C00D" w:rsidR="7783D265" w:rsidRPr="00213695" w:rsidRDefault="7783D265">
            <w:pPr>
              <w:rPr>
                <w:rFonts w:ascii="Times New Roman" w:eastAsia="Times New Roman" w:hAnsi="Times New Roman" w:cs="Times New Roman"/>
              </w:rPr>
            </w:pPr>
            <w:r w:rsidRPr="6483BC5F">
              <w:rPr>
                <w:rFonts w:ascii="Times New Roman" w:eastAsia="Times New Roman" w:hAnsi="Times New Roman" w:cs="Times New Roman"/>
              </w:rPr>
              <w:t>Text</w:t>
            </w:r>
          </w:p>
          <w:p w14:paraId="24EDC3FB" w14:textId="6511A953" w:rsidR="4E3F09EE" w:rsidRPr="00213695" w:rsidRDefault="4E3F09EE" w:rsidP="4E3F09EE">
            <w:pPr>
              <w:rPr>
                <w:rFonts w:ascii="Times New Roman" w:eastAsia="Times New Roman" w:hAnsi="Times New Roman" w:cs="Times New Roman"/>
              </w:rPr>
            </w:pPr>
          </w:p>
        </w:tc>
        <w:tc>
          <w:tcPr>
            <w:tcW w:w="3843" w:type="dxa"/>
          </w:tcPr>
          <w:p w14:paraId="6CACF8DB" w14:textId="229B74C1" w:rsidR="3DD5F9B6" w:rsidRPr="00213695" w:rsidRDefault="3DD5F9B6"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train station the service originates at, e.g. Pakenham.</w:t>
            </w:r>
          </w:p>
        </w:tc>
        <w:tc>
          <w:tcPr>
            <w:tcW w:w="4030" w:type="dxa"/>
          </w:tcPr>
          <w:p w14:paraId="40902463" w14:textId="770B6220" w:rsidR="4E3F09EE" w:rsidRPr="00213695" w:rsidRDefault="4E3F09EE" w:rsidP="4E3F09EE">
            <w:pPr>
              <w:rPr>
                <w:rFonts w:ascii="Times New Roman" w:eastAsia="Times New Roman" w:hAnsi="Times New Roman" w:cs="Times New Roman"/>
              </w:rPr>
            </w:pPr>
          </w:p>
        </w:tc>
      </w:tr>
      <w:tr w:rsidR="4E3F09EE" w:rsidRPr="00213695" w14:paraId="361824DC" w14:textId="77777777" w:rsidTr="6EAD89C6">
        <w:trPr>
          <w:trHeight w:val="300"/>
        </w:trPr>
        <w:tc>
          <w:tcPr>
            <w:tcW w:w="3030" w:type="dxa"/>
          </w:tcPr>
          <w:p w14:paraId="47AE8D0A" w14:textId="01480E80" w:rsidR="3DD5F9B6" w:rsidRPr="00213695" w:rsidRDefault="3DD5F9B6" w:rsidP="4E3F09EE">
            <w:pPr>
              <w:rPr>
                <w:rFonts w:ascii="Times New Roman" w:eastAsia="Times New Roman" w:hAnsi="Times New Roman" w:cs="Times New Roman"/>
              </w:rPr>
            </w:pPr>
            <w:proofErr w:type="spellStart"/>
            <w:r w:rsidRPr="6483BC5F">
              <w:rPr>
                <w:rFonts w:ascii="Times New Roman" w:eastAsia="Times New Roman" w:hAnsi="Times New Roman" w:cs="Times New Roman"/>
                <w:color w:val="000000" w:themeColor="text1"/>
              </w:rPr>
              <w:t>Destination</w:t>
            </w:r>
            <w:r w:rsidR="20FD6774" w:rsidRPr="6483BC5F">
              <w:rPr>
                <w:rFonts w:ascii="Times New Roman" w:eastAsia="Times New Roman" w:hAnsi="Times New Roman" w:cs="Times New Roman"/>
                <w:color w:val="000000" w:themeColor="text1"/>
              </w:rPr>
              <w:t>_</w:t>
            </w:r>
            <w:r w:rsidRPr="6483BC5F">
              <w:rPr>
                <w:rFonts w:ascii="Times New Roman" w:eastAsia="Times New Roman" w:hAnsi="Times New Roman" w:cs="Times New Roman"/>
                <w:color w:val="000000" w:themeColor="text1"/>
              </w:rPr>
              <w:t>Station</w:t>
            </w:r>
            <w:proofErr w:type="spellEnd"/>
          </w:p>
        </w:tc>
        <w:tc>
          <w:tcPr>
            <w:tcW w:w="1545" w:type="dxa"/>
          </w:tcPr>
          <w:p w14:paraId="2C85D913" w14:textId="71D5C00D" w:rsidR="7783D265" w:rsidRPr="00213695" w:rsidRDefault="7783D265">
            <w:pPr>
              <w:rPr>
                <w:rFonts w:ascii="Times New Roman" w:eastAsia="Times New Roman" w:hAnsi="Times New Roman" w:cs="Times New Roman"/>
              </w:rPr>
            </w:pPr>
            <w:r w:rsidRPr="6483BC5F">
              <w:rPr>
                <w:rFonts w:ascii="Times New Roman" w:eastAsia="Times New Roman" w:hAnsi="Times New Roman" w:cs="Times New Roman"/>
              </w:rPr>
              <w:t>Text</w:t>
            </w:r>
          </w:p>
          <w:p w14:paraId="25A525C6" w14:textId="258A5A78" w:rsidR="4E3F09EE" w:rsidRPr="00213695" w:rsidRDefault="4E3F09EE" w:rsidP="4E3F09EE">
            <w:pPr>
              <w:rPr>
                <w:rFonts w:ascii="Times New Roman" w:eastAsia="Times New Roman" w:hAnsi="Times New Roman" w:cs="Times New Roman"/>
              </w:rPr>
            </w:pPr>
          </w:p>
        </w:tc>
        <w:tc>
          <w:tcPr>
            <w:tcW w:w="3843" w:type="dxa"/>
          </w:tcPr>
          <w:p w14:paraId="2FB926AD" w14:textId="06FB7911" w:rsidR="3DD5F9B6" w:rsidRPr="00213695" w:rsidRDefault="3DD5F9B6"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destination station of service, e.g. Flinders Street.</w:t>
            </w:r>
          </w:p>
        </w:tc>
        <w:tc>
          <w:tcPr>
            <w:tcW w:w="4030" w:type="dxa"/>
          </w:tcPr>
          <w:p w14:paraId="37049714" w14:textId="2A992C4F" w:rsidR="4E3F09EE" w:rsidRPr="00213695" w:rsidRDefault="4E3F09EE" w:rsidP="4E3F09EE">
            <w:pPr>
              <w:rPr>
                <w:rFonts w:ascii="Times New Roman" w:eastAsia="Times New Roman" w:hAnsi="Times New Roman" w:cs="Times New Roman"/>
              </w:rPr>
            </w:pPr>
          </w:p>
        </w:tc>
      </w:tr>
      <w:tr w:rsidR="45C4680C" w:rsidRPr="00213695" w14:paraId="6A50CD6B" w14:textId="77777777" w:rsidTr="6EAD89C6">
        <w:trPr>
          <w:trHeight w:val="300"/>
        </w:trPr>
        <w:tc>
          <w:tcPr>
            <w:tcW w:w="3030" w:type="dxa"/>
          </w:tcPr>
          <w:p w14:paraId="17DB7E67" w14:textId="739A86A7" w:rsidR="73AEBD3E" w:rsidRPr="00213695" w:rsidRDefault="73AEBD3E" w:rsidP="45C4680C">
            <w:pPr>
              <w:rPr>
                <w:rFonts w:ascii="Times New Roman" w:eastAsia="Times New Roman" w:hAnsi="Times New Roman" w:cs="Times New Roman"/>
              </w:rPr>
            </w:pPr>
            <w:proofErr w:type="spellStart"/>
            <w:r w:rsidRPr="6483BC5F">
              <w:rPr>
                <w:rFonts w:ascii="Times New Roman" w:eastAsia="Times New Roman" w:hAnsi="Times New Roman" w:cs="Times New Roman"/>
              </w:rPr>
              <w:t>Station</w:t>
            </w:r>
            <w:r w:rsidR="2348A484" w:rsidRPr="6483BC5F">
              <w:rPr>
                <w:rFonts w:ascii="Times New Roman" w:eastAsia="Times New Roman" w:hAnsi="Times New Roman" w:cs="Times New Roman"/>
              </w:rPr>
              <w:t>_</w:t>
            </w:r>
            <w:r w:rsidRPr="6483BC5F">
              <w:rPr>
                <w:rFonts w:ascii="Times New Roman" w:eastAsia="Times New Roman" w:hAnsi="Times New Roman" w:cs="Times New Roman"/>
              </w:rPr>
              <w:t>Name</w:t>
            </w:r>
            <w:proofErr w:type="spellEnd"/>
          </w:p>
        </w:tc>
        <w:tc>
          <w:tcPr>
            <w:tcW w:w="1545" w:type="dxa"/>
          </w:tcPr>
          <w:p w14:paraId="344269F7" w14:textId="20E2C705" w:rsidR="73AEBD3E" w:rsidRPr="00213695" w:rsidRDefault="73AEBD3E" w:rsidP="45C4680C">
            <w:pPr>
              <w:rPr>
                <w:rFonts w:ascii="Times New Roman" w:eastAsia="Times New Roman" w:hAnsi="Times New Roman" w:cs="Times New Roman"/>
              </w:rPr>
            </w:pPr>
            <w:r w:rsidRPr="6483BC5F">
              <w:rPr>
                <w:rFonts w:ascii="Times New Roman" w:eastAsia="Times New Roman" w:hAnsi="Times New Roman" w:cs="Times New Roman"/>
              </w:rPr>
              <w:t>Text</w:t>
            </w:r>
          </w:p>
        </w:tc>
        <w:tc>
          <w:tcPr>
            <w:tcW w:w="3843" w:type="dxa"/>
          </w:tcPr>
          <w:p w14:paraId="6B20ECE6" w14:textId="55AC9219" w:rsidR="45C4680C" w:rsidRPr="00213695" w:rsidRDefault="22CC9889"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station the service is stopped at, e.g. Caulfield.</w:t>
            </w:r>
          </w:p>
        </w:tc>
        <w:tc>
          <w:tcPr>
            <w:tcW w:w="4030" w:type="dxa"/>
          </w:tcPr>
          <w:p w14:paraId="1916C0D3" w14:textId="33C048A4" w:rsidR="45C4680C" w:rsidRPr="00213695" w:rsidRDefault="45C4680C" w:rsidP="45C4680C">
            <w:pPr>
              <w:rPr>
                <w:rFonts w:ascii="Times New Roman" w:eastAsia="Times New Roman" w:hAnsi="Times New Roman" w:cs="Times New Roman"/>
              </w:rPr>
            </w:pPr>
          </w:p>
        </w:tc>
      </w:tr>
      <w:tr w:rsidR="45C4680C" w:rsidRPr="00213695" w14:paraId="5431AE57" w14:textId="77777777" w:rsidTr="6EAD89C6">
        <w:trPr>
          <w:trHeight w:val="300"/>
        </w:trPr>
        <w:tc>
          <w:tcPr>
            <w:tcW w:w="3030" w:type="dxa"/>
          </w:tcPr>
          <w:p w14:paraId="561635F9" w14:textId="6F3538CE" w:rsidR="73AEBD3E" w:rsidRPr="00213695" w:rsidRDefault="73AEBD3E" w:rsidP="45C4680C">
            <w:pPr>
              <w:rPr>
                <w:rFonts w:ascii="Times New Roman" w:eastAsia="Times New Roman" w:hAnsi="Times New Roman" w:cs="Times New Roman"/>
              </w:rPr>
            </w:pPr>
            <w:proofErr w:type="spellStart"/>
            <w:r w:rsidRPr="6483BC5F">
              <w:rPr>
                <w:rFonts w:ascii="Times New Roman" w:eastAsia="Times New Roman" w:hAnsi="Times New Roman" w:cs="Times New Roman"/>
              </w:rPr>
              <w:t>Station</w:t>
            </w:r>
            <w:r w:rsidR="2CE5B831" w:rsidRPr="6483BC5F">
              <w:rPr>
                <w:rFonts w:ascii="Times New Roman" w:eastAsia="Times New Roman" w:hAnsi="Times New Roman" w:cs="Times New Roman"/>
              </w:rPr>
              <w:t>_</w:t>
            </w:r>
            <w:r w:rsidRPr="6483BC5F">
              <w:rPr>
                <w:rFonts w:ascii="Times New Roman" w:eastAsia="Times New Roman" w:hAnsi="Times New Roman" w:cs="Times New Roman"/>
              </w:rPr>
              <w:t>Latitude</w:t>
            </w:r>
            <w:proofErr w:type="spellEnd"/>
          </w:p>
        </w:tc>
        <w:tc>
          <w:tcPr>
            <w:tcW w:w="1545" w:type="dxa"/>
          </w:tcPr>
          <w:p w14:paraId="6B7DECD9" w14:textId="2295B59E" w:rsidR="73AEBD3E" w:rsidRPr="00213695" w:rsidRDefault="73AEBD3E" w:rsidP="45C4680C">
            <w:pPr>
              <w:rPr>
                <w:rFonts w:ascii="Times New Roman" w:eastAsia="Times New Roman" w:hAnsi="Times New Roman" w:cs="Times New Roman"/>
              </w:rPr>
            </w:pPr>
            <w:r w:rsidRPr="6483BC5F">
              <w:rPr>
                <w:rFonts w:ascii="Times New Roman" w:eastAsia="Times New Roman" w:hAnsi="Times New Roman" w:cs="Times New Roman"/>
              </w:rPr>
              <w:t>Double</w:t>
            </w:r>
          </w:p>
        </w:tc>
        <w:tc>
          <w:tcPr>
            <w:tcW w:w="3843" w:type="dxa"/>
          </w:tcPr>
          <w:p w14:paraId="5BF2458A" w14:textId="146E2009" w:rsidR="312EB17E" w:rsidRPr="00213695" w:rsidRDefault="797260C7"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latitude co-ordinate of the station.</w:t>
            </w:r>
          </w:p>
        </w:tc>
        <w:tc>
          <w:tcPr>
            <w:tcW w:w="4030" w:type="dxa"/>
          </w:tcPr>
          <w:p w14:paraId="36A91A47" w14:textId="278F0583" w:rsidR="45C4680C" w:rsidRPr="00213695" w:rsidRDefault="45C4680C" w:rsidP="45C4680C">
            <w:pPr>
              <w:rPr>
                <w:rFonts w:ascii="Times New Roman" w:eastAsia="Times New Roman" w:hAnsi="Times New Roman" w:cs="Times New Roman"/>
              </w:rPr>
            </w:pPr>
          </w:p>
        </w:tc>
      </w:tr>
      <w:tr w:rsidR="45C4680C" w:rsidRPr="00213695" w14:paraId="2675E806" w14:textId="77777777" w:rsidTr="6EAD89C6">
        <w:trPr>
          <w:trHeight w:val="300"/>
        </w:trPr>
        <w:tc>
          <w:tcPr>
            <w:tcW w:w="3030" w:type="dxa"/>
          </w:tcPr>
          <w:p w14:paraId="6D6440A3" w14:textId="65188B9D" w:rsidR="73AEBD3E" w:rsidRPr="00213695" w:rsidRDefault="73AEBD3E" w:rsidP="45C4680C">
            <w:pPr>
              <w:rPr>
                <w:rFonts w:ascii="Times New Roman" w:eastAsia="Times New Roman" w:hAnsi="Times New Roman" w:cs="Times New Roman"/>
              </w:rPr>
            </w:pPr>
            <w:proofErr w:type="spellStart"/>
            <w:r w:rsidRPr="6483BC5F">
              <w:rPr>
                <w:rFonts w:ascii="Times New Roman" w:eastAsia="Times New Roman" w:hAnsi="Times New Roman" w:cs="Times New Roman"/>
              </w:rPr>
              <w:t>Station</w:t>
            </w:r>
            <w:r w:rsidR="0F8F5AA0" w:rsidRPr="6483BC5F">
              <w:rPr>
                <w:rFonts w:ascii="Times New Roman" w:eastAsia="Times New Roman" w:hAnsi="Times New Roman" w:cs="Times New Roman"/>
              </w:rPr>
              <w:t>_</w:t>
            </w:r>
            <w:r w:rsidRPr="6483BC5F">
              <w:rPr>
                <w:rFonts w:ascii="Times New Roman" w:eastAsia="Times New Roman" w:hAnsi="Times New Roman" w:cs="Times New Roman"/>
              </w:rPr>
              <w:t>Longitude</w:t>
            </w:r>
            <w:proofErr w:type="spellEnd"/>
          </w:p>
        </w:tc>
        <w:tc>
          <w:tcPr>
            <w:tcW w:w="1545" w:type="dxa"/>
          </w:tcPr>
          <w:p w14:paraId="4A317B2C" w14:textId="667A8361" w:rsidR="73AEBD3E" w:rsidRPr="00213695" w:rsidRDefault="73AEBD3E" w:rsidP="45C4680C">
            <w:pPr>
              <w:rPr>
                <w:rFonts w:ascii="Times New Roman" w:eastAsia="Times New Roman" w:hAnsi="Times New Roman" w:cs="Times New Roman"/>
              </w:rPr>
            </w:pPr>
            <w:r w:rsidRPr="6483BC5F">
              <w:rPr>
                <w:rFonts w:ascii="Times New Roman" w:eastAsia="Times New Roman" w:hAnsi="Times New Roman" w:cs="Times New Roman"/>
              </w:rPr>
              <w:t>Double</w:t>
            </w:r>
          </w:p>
        </w:tc>
        <w:tc>
          <w:tcPr>
            <w:tcW w:w="3843" w:type="dxa"/>
          </w:tcPr>
          <w:p w14:paraId="40DB75BD" w14:textId="715FA8EB" w:rsidR="0B4CB0D7" w:rsidRPr="00213695" w:rsidRDefault="469C4F6D"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longitude co-ordinate of the station</w:t>
            </w:r>
          </w:p>
        </w:tc>
        <w:tc>
          <w:tcPr>
            <w:tcW w:w="4030" w:type="dxa"/>
          </w:tcPr>
          <w:p w14:paraId="67813491" w14:textId="6B59E956" w:rsidR="45C4680C" w:rsidRPr="00213695" w:rsidRDefault="45C4680C" w:rsidP="45C4680C">
            <w:pPr>
              <w:rPr>
                <w:rFonts w:ascii="Times New Roman" w:eastAsia="Times New Roman" w:hAnsi="Times New Roman" w:cs="Times New Roman"/>
              </w:rPr>
            </w:pPr>
          </w:p>
        </w:tc>
      </w:tr>
      <w:tr w:rsidR="4E3F09EE" w:rsidRPr="00213695" w14:paraId="609AC9A8" w14:textId="77777777" w:rsidTr="6EAD89C6">
        <w:trPr>
          <w:trHeight w:val="300"/>
        </w:trPr>
        <w:tc>
          <w:tcPr>
            <w:tcW w:w="3030" w:type="dxa"/>
          </w:tcPr>
          <w:p w14:paraId="6DFF6E6C" w14:textId="4C5462AB" w:rsidR="469C4F6D" w:rsidRPr="00213695" w:rsidRDefault="469C4F6D" w:rsidP="4E3F09EE">
            <w:pPr>
              <w:rPr>
                <w:rFonts w:ascii="Times New Roman" w:eastAsia="Times New Roman" w:hAnsi="Times New Roman" w:cs="Times New Roman"/>
              </w:rPr>
            </w:pPr>
            <w:proofErr w:type="spellStart"/>
            <w:r w:rsidRPr="6483BC5F">
              <w:rPr>
                <w:rFonts w:ascii="Times New Roman" w:eastAsia="Times New Roman" w:hAnsi="Times New Roman" w:cs="Times New Roman"/>
                <w:color w:val="000000" w:themeColor="text1"/>
              </w:rPr>
              <w:t>Station</w:t>
            </w:r>
            <w:r w:rsidR="1F50F113" w:rsidRPr="6483BC5F">
              <w:rPr>
                <w:rFonts w:ascii="Times New Roman" w:eastAsia="Times New Roman" w:hAnsi="Times New Roman" w:cs="Times New Roman"/>
                <w:color w:val="000000" w:themeColor="text1"/>
              </w:rPr>
              <w:t>_</w:t>
            </w:r>
            <w:r w:rsidRPr="6483BC5F">
              <w:rPr>
                <w:rFonts w:ascii="Times New Roman" w:eastAsia="Times New Roman" w:hAnsi="Times New Roman" w:cs="Times New Roman"/>
                <w:color w:val="000000" w:themeColor="text1"/>
              </w:rPr>
              <w:t>Chainage</w:t>
            </w:r>
            <w:proofErr w:type="spellEnd"/>
          </w:p>
        </w:tc>
        <w:tc>
          <w:tcPr>
            <w:tcW w:w="1545" w:type="dxa"/>
          </w:tcPr>
          <w:p w14:paraId="08A76E93" w14:textId="18002C52" w:rsidR="55B77D0A" w:rsidRPr="00213695" w:rsidRDefault="55B77D0A" w:rsidP="4E3F09EE">
            <w:pPr>
              <w:rPr>
                <w:rFonts w:ascii="Times New Roman" w:eastAsia="Times New Roman" w:hAnsi="Times New Roman" w:cs="Times New Roman"/>
              </w:rPr>
            </w:pPr>
            <w:r w:rsidRPr="6483BC5F">
              <w:rPr>
                <w:rFonts w:ascii="Times New Roman" w:eastAsia="Times New Roman" w:hAnsi="Times New Roman" w:cs="Times New Roman"/>
              </w:rPr>
              <w:t>Int</w:t>
            </w:r>
          </w:p>
        </w:tc>
        <w:tc>
          <w:tcPr>
            <w:tcW w:w="3843" w:type="dxa"/>
          </w:tcPr>
          <w:p w14:paraId="3DF34EC3" w14:textId="43B82BC4" w:rsidR="469C4F6D" w:rsidRPr="00213695" w:rsidRDefault="469C4F6D"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 xml:space="preserve">The station distance as recorded from </w:t>
            </w:r>
            <w:r w:rsidR="4F50192E" w:rsidRPr="18A371AC">
              <w:rPr>
                <w:rFonts w:ascii="Times New Roman" w:eastAsia="Times New Roman" w:hAnsi="Times New Roman" w:cs="Times New Roman"/>
                <w:color w:val="000000" w:themeColor="text1"/>
              </w:rPr>
              <w:t>Southern Cross</w:t>
            </w:r>
            <w:r w:rsidRPr="6483BC5F">
              <w:rPr>
                <w:rFonts w:ascii="Times New Roman" w:eastAsia="Times New Roman" w:hAnsi="Times New Roman" w:cs="Times New Roman"/>
                <w:color w:val="000000" w:themeColor="text1"/>
              </w:rPr>
              <w:t xml:space="preserve"> Station.</w:t>
            </w:r>
          </w:p>
        </w:tc>
        <w:tc>
          <w:tcPr>
            <w:tcW w:w="4030" w:type="dxa"/>
          </w:tcPr>
          <w:p w14:paraId="0FD57085" w14:textId="66CF7CCB" w:rsidR="4E3F09EE" w:rsidRPr="00213695" w:rsidRDefault="4E3F09EE" w:rsidP="4E3F09EE">
            <w:pPr>
              <w:rPr>
                <w:rFonts w:ascii="Times New Roman" w:eastAsia="Times New Roman" w:hAnsi="Times New Roman" w:cs="Times New Roman"/>
              </w:rPr>
            </w:pPr>
          </w:p>
        </w:tc>
      </w:tr>
      <w:tr w:rsidR="4E3F09EE" w:rsidRPr="00213695" w14:paraId="15B22246" w14:textId="77777777" w:rsidTr="6EAD89C6">
        <w:trPr>
          <w:trHeight w:val="300"/>
        </w:trPr>
        <w:tc>
          <w:tcPr>
            <w:tcW w:w="3030" w:type="dxa"/>
          </w:tcPr>
          <w:p w14:paraId="498D449A" w14:textId="32E4E344" w:rsidR="469C4F6D" w:rsidRPr="00213695" w:rsidRDefault="469C4F6D" w:rsidP="4E3F09EE">
            <w:pPr>
              <w:rPr>
                <w:rFonts w:ascii="Times New Roman" w:eastAsia="Times New Roman" w:hAnsi="Times New Roman" w:cs="Times New Roman"/>
              </w:rPr>
            </w:pPr>
            <w:proofErr w:type="spellStart"/>
            <w:r w:rsidRPr="6483BC5F">
              <w:rPr>
                <w:rFonts w:ascii="Times New Roman" w:eastAsia="Times New Roman" w:hAnsi="Times New Roman" w:cs="Times New Roman"/>
                <w:color w:val="000000" w:themeColor="text1"/>
              </w:rPr>
              <w:t>Stop</w:t>
            </w:r>
            <w:r w:rsidR="595EF830" w:rsidRPr="6483BC5F">
              <w:rPr>
                <w:rFonts w:ascii="Times New Roman" w:eastAsia="Times New Roman" w:hAnsi="Times New Roman" w:cs="Times New Roman"/>
                <w:color w:val="000000" w:themeColor="text1"/>
              </w:rPr>
              <w:t>_</w:t>
            </w:r>
            <w:r w:rsidRPr="6483BC5F">
              <w:rPr>
                <w:rFonts w:ascii="Times New Roman" w:eastAsia="Times New Roman" w:hAnsi="Times New Roman" w:cs="Times New Roman"/>
                <w:color w:val="000000" w:themeColor="text1"/>
              </w:rPr>
              <w:t>Sequence</w:t>
            </w:r>
            <w:r w:rsidR="2DF72706" w:rsidRPr="6483BC5F">
              <w:rPr>
                <w:rFonts w:ascii="Times New Roman" w:eastAsia="Times New Roman" w:hAnsi="Times New Roman" w:cs="Times New Roman"/>
                <w:color w:val="000000" w:themeColor="text1"/>
              </w:rPr>
              <w:t>_</w:t>
            </w:r>
            <w:r w:rsidRPr="6483BC5F">
              <w:rPr>
                <w:rFonts w:ascii="Times New Roman" w:eastAsia="Times New Roman" w:hAnsi="Times New Roman" w:cs="Times New Roman"/>
                <w:color w:val="000000" w:themeColor="text1"/>
              </w:rPr>
              <w:t>Number</w:t>
            </w:r>
            <w:proofErr w:type="spellEnd"/>
          </w:p>
        </w:tc>
        <w:tc>
          <w:tcPr>
            <w:tcW w:w="1545" w:type="dxa"/>
          </w:tcPr>
          <w:p w14:paraId="26C30FBC" w14:textId="18002C52" w:rsidR="17C13C03" w:rsidRPr="00213695" w:rsidRDefault="17C13C03" w:rsidP="4E3F09EE">
            <w:pPr>
              <w:rPr>
                <w:rFonts w:ascii="Times New Roman" w:eastAsia="Times New Roman" w:hAnsi="Times New Roman" w:cs="Times New Roman"/>
              </w:rPr>
            </w:pPr>
            <w:r w:rsidRPr="6483BC5F">
              <w:rPr>
                <w:rFonts w:ascii="Times New Roman" w:eastAsia="Times New Roman" w:hAnsi="Times New Roman" w:cs="Times New Roman"/>
              </w:rPr>
              <w:t>Int</w:t>
            </w:r>
          </w:p>
          <w:p w14:paraId="7A29A02D" w14:textId="2135DFB5" w:rsidR="4E3F09EE" w:rsidRPr="00213695" w:rsidRDefault="4E3F09EE" w:rsidP="4E3F09EE">
            <w:pPr>
              <w:rPr>
                <w:rFonts w:ascii="Times New Roman" w:eastAsia="Times New Roman" w:hAnsi="Times New Roman" w:cs="Times New Roman"/>
              </w:rPr>
            </w:pPr>
          </w:p>
        </w:tc>
        <w:tc>
          <w:tcPr>
            <w:tcW w:w="3843" w:type="dxa"/>
          </w:tcPr>
          <w:p w14:paraId="5ACCC971" w14:textId="6E0A2F05" w:rsidR="469C4F6D" w:rsidRPr="00213695" w:rsidRDefault="469C4F6D"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stop sequence of the station, according to the service.</w:t>
            </w:r>
          </w:p>
        </w:tc>
        <w:tc>
          <w:tcPr>
            <w:tcW w:w="4030" w:type="dxa"/>
          </w:tcPr>
          <w:p w14:paraId="1A7945A4" w14:textId="39745A6A" w:rsidR="4E3F09EE" w:rsidRPr="00213695" w:rsidRDefault="4E3F09EE" w:rsidP="4E3F09EE">
            <w:pPr>
              <w:rPr>
                <w:rFonts w:ascii="Times New Roman" w:eastAsia="Times New Roman" w:hAnsi="Times New Roman" w:cs="Times New Roman"/>
              </w:rPr>
            </w:pPr>
          </w:p>
        </w:tc>
      </w:tr>
      <w:tr w:rsidR="45C4680C" w:rsidRPr="00213695" w14:paraId="38B7E21C" w14:textId="77777777" w:rsidTr="6EAD89C6">
        <w:trPr>
          <w:trHeight w:val="300"/>
        </w:trPr>
        <w:tc>
          <w:tcPr>
            <w:tcW w:w="3030" w:type="dxa"/>
          </w:tcPr>
          <w:p w14:paraId="76CE2883" w14:textId="35CE5E3F" w:rsidR="26F8EDFC" w:rsidRPr="00213695" w:rsidRDefault="26F8EDFC" w:rsidP="45C4680C">
            <w:pPr>
              <w:rPr>
                <w:rFonts w:ascii="Times New Roman" w:eastAsia="Times New Roman" w:hAnsi="Times New Roman" w:cs="Times New Roman"/>
              </w:rPr>
            </w:pPr>
            <w:proofErr w:type="spellStart"/>
            <w:r w:rsidRPr="6483BC5F">
              <w:rPr>
                <w:rFonts w:ascii="Times New Roman" w:eastAsia="Times New Roman" w:hAnsi="Times New Roman" w:cs="Times New Roman"/>
              </w:rPr>
              <w:t>Arrival</w:t>
            </w:r>
            <w:r w:rsidR="412BAF37" w:rsidRPr="6483BC5F">
              <w:rPr>
                <w:rFonts w:ascii="Times New Roman" w:eastAsia="Times New Roman" w:hAnsi="Times New Roman" w:cs="Times New Roman"/>
              </w:rPr>
              <w:t>_</w:t>
            </w:r>
            <w:r w:rsidR="055972E1" w:rsidRPr="6483BC5F">
              <w:rPr>
                <w:rFonts w:ascii="Times New Roman" w:eastAsia="Times New Roman" w:hAnsi="Times New Roman" w:cs="Times New Roman"/>
              </w:rPr>
              <w:t>Time</w:t>
            </w:r>
            <w:r w:rsidR="60113330" w:rsidRPr="6483BC5F">
              <w:rPr>
                <w:rFonts w:ascii="Times New Roman" w:eastAsia="Times New Roman" w:hAnsi="Times New Roman" w:cs="Times New Roman"/>
              </w:rPr>
              <w:t>_</w:t>
            </w:r>
            <w:r w:rsidRPr="6483BC5F">
              <w:rPr>
                <w:rFonts w:ascii="Times New Roman" w:eastAsia="Times New Roman" w:hAnsi="Times New Roman" w:cs="Times New Roman"/>
              </w:rPr>
              <w:t>Scheduled</w:t>
            </w:r>
            <w:proofErr w:type="spellEnd"/>
          </w:p>
        </w:tc>
        <w:tc>
          <w:tcPr>
            <w:tcW w:w="1545" w:type="dxa"/>
          </w:tcPr>
          <w:p w14:paraId="5B922805" w14:textId="0E034E87" w:rsidR="7DB2C6B5" w:rsidRPr="00213695" w:rsidRDefault="4FC050F1" w:rsidP="6EAD89C6">
            <w:pPr>
              <w:rPr>
                <w:rFonts w:ascii="Times New Roman" w:eastAsia="Times New Roman" w:hAnsi="Times New Roman" w:cs="Times New Roman"/>
              </w:rPr>
            </w:pPr>
            <w:r w:rsidRPr="6483BC5F">
              <w:rPr>
                <w:rFonts w:ascii="Times New Roman" w:eastAsia="Times New Roman" w:hAnsi="Times New Roman" w:cs="Times New Roman"/>
              </w:rPr>
              <w:t>Time</w:t>
            </w:r>
          </w:p>
        </w:tc>
        <w:tc>
          <w:tcPr>
            <w:tcW w:w="3843" w:type="dxa"/>
          </w:tcPr>
          <w:p w14:paraId="5E47ABFB" w14:textId="12257FAC" w:rsidR="45C4680C" w:rsidRPr="00213695" w:rsidRDefault="7EF2DC7C"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 xml:space="preserve">The scheduled arrival time of the service at the station, in time format </w:t>
            </w:r>
            <w:proofErr w:type="spellStart"/>
            <w:r w:rsidRPr="6483BC5F">
              <w:rPr>
                <w:rFonts w:ascii="Times New Roman" w:eastAsia="Times New Roman" w:hAnsi="Times New Roman" w:cs="Times New Roman"/>
                <w:color w:val="000000" w:themeColor="text1"/>
              </w:rPr>
              <w:t>HH:</w:t>
            </w:r>
            <w:proofErr w:type="gramStart"/>
            <w:r w:rsidRPr="6483BC5F">
              <w:rPr>
                <w:rFonts w:ascii="Times New Roman" w:eastAsia="Times New Roman" w:hAnsi="Times New Roman" w:cs="Times New Roman"/>
                <w:color w:val="000000" w:themeColor="text1"/>
              </w:rPr>
              <w:t>mm:ss</w:t>
            </w:r>
            <w:proofErr w:type="spellEnd"/>
            <w:r w:rsidRPr="6483BC5F">
              <w:rPr>
                <w:rFonts w:ascii="Times New Roman" w:eastAsia="Times New Roman" w:hAnsi="Times New Roman" w:cs="Times New Roman"/>
                <w:color w:val="000000" w:themeColor="text1"/>
              </w:rPr>
              <w:t>.</w:t>
            </w:r>
            <w:proofErr w:type="gramEnd"/>
          </w:p>
        </w:tc>
        <w:tc>
          <w:tcPr>
            <w:tcW w:w="4030" w:type="dxa"/>
          </w:tcPr>
          <w:p w14:paraId="36BC74EE" w14:textId="11742B56" w:rsidR="45C4680C" w:rsidRPr="00213695" w:rsidRDefault="45C4680C" w:rsidP="45C4680C">
            <w:pPr>
              <w:rPr>
                <w:rFonts w:ascii="Times New Roman" w:eastAsia="Times New Roman" w:hAnsi="Times New Roman" w:cs="Times New Roman"/>
              </w:rPr>
            </w:pPr>
          </w:p>
        </w:tc>
      </w:tr>
      <w:tr w:rsidR="45C4680C" w:rsidRPr="00213695" w14:paraId="4A9C0BCC" w14:textId="77777777" w:rsidTr="6EAD89C6">
        <w:trPr>
          <w:trHeight w:val="300"/>
        </w:trPr>
        <w:tc>
          <w:tcPr>
            <w:tcW w:w="3030" w:type="dxa"/>
          </w:tcPr>
          <w:p w14:paraId="5ED64C44" w14:textId="16FA47E4" w:rsidR="26F8EDFC" w:rsidRPr="00213695" w:rsidRDefault="26F8EDFC" w:rsidP="45C4680C">
            <w:pPr>
              <w:rPr>
                <w:rFonts w:ascii="Times New Roman" w:eastAsia="Times New Roman" w:hAnsi="Times New Roman" w:cs="Times New Roman"/>
              </w:rPr>
            </w:pPr>
            <w:proofErr w:type="spellStart"/>
            <w:r w:rsidRPr="6483BC5F">
              <w:rPr>
                <w:rFonts w:ascii="Times New Roman" w:eastAsia="Times New Roman" w:hAnsi="Times New Roman" w:cs="Times New Roman"/>
              </w:rPr>
              <w:t>Departure</w:t>
            </w:r>
            <w:r w:rsidR="6AD7B32E" w:rsidRPr="6483BC5F">
              <w:rPr>
                <w:rFonts w:ascii="Times New Roman" w:eastAsia="Times New Roman" w:hAnsi="Times New Roman" w:cs="Times New Roman"/>
              </w:rPr>
              <w:t>_</w:t>
            </w:r>
            <w:r w:rsidR="07500327" w:rsidRPr="6483BC5F">
              <w:rPr>
                <w:rFonts w:ascii="Times New Roman" w:eastAsia="Times New Roman" w:hAnsi="Times New Roman" w:cs="Times New Roman"/>
              </w:rPr>
              <w:t>Time</w:t>
            </w:r>
            <w:r w:rsidR="6B90CE20" w:rsidRPr="6483BC5F">
              <w:rPr>
                <w:rFonts w:ascii="Times New Roman" w:eastAsia="Times New Roman" w:hAnsi="Times New Roman" w:cs="Times New Roman"/>
              </w:rPr>
              <w:t>_</w:t>
            </w:r>
            <w:r w:rsidRPr="6483BC5F">
              <w:rPr>
                <w:rFonts w:ascii="Times New Roman" w:eastAsia="Times New Roman" w:hAnsi="Times New Roman" w:cs="Times New Roman"/>
              </w:rPr>
              <w:t>Scheduled</w:t>
            </w:r>
            <w:proofErr w:type="spellEnd"/>
          </w:p>
        </w:tc>
        <w:tc>
          <w:tcPr>
            <w:tcW w:w="1545" w:type="dxa"/>
          </w:tcPr>
          <w:p w14:paraId="635A3DF4" w14:textId="15452EB7" w:rsidR="5CC7BC3D" w:rsidRPr="00213695" w:rsidRDefault="2041BBBC" w:rsidP="6EAD89C6">
            <w:pPr>
              <w:rPr>
                <w:rFonts w:ascii="Times New Roman" w:eastAsia="Times New Roman" w:hAnsi="Times New Roman" w:cs="Times New Roman"/>
              </w:rPr>
            </w:pPr>
            <w:r w:rsidRPr="6483BC5F">
              <w:rPr>
                <w:rFonts w:ascii="Times New Roman" w:eastAsia="Times New Roman" w:hAnsi="Times New Roman" w:cs="Times New Roman"/>
              </w:rPr>
              <w:t>Time</w:t>
            </w:r>
          </w:p>
        </w:tc>
        <w:tc>
          <w:tcPr>
            <w:tcW w:w="3843" w:type="dxa"/>
          </w:tcPr>
          <w:p w14:paraId="413C9CC1" w14:textId="57A0D1EC" w:rsidR="45C4680C" w:rsidRPr="00213695" w:rsidRDefault="7AADF6EC"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 xml:space="preserve">The scheduled departure time of the service at the station, in time format </w:t>
            </w:r>
            <w:proofErr w:type="spellStart"/>
            <w:r w:rsidRPr="6483BC5F">
              <w:rPr>
                <w:rFonts w:ascii="Times New Roman" w:eastAsia="Times New Roman" w:hAnsi="Times New Roman" w:cs="Times New Roman"/>
                <w:color w:val="000000" w:themeColor="text1"/>
              </w:rPr>
              <w:t>HH:</w:t>
            </w:r>
            <w:proofErr w:type="gramStart"/>
            <w:r w:rsidRPr="6483BC5F">
              <w:rPr>
                <w:rFonts w:ascii="Times New Roman" w:eastAsia="Times New Roman" w:hAnsi="Times New Roman" w:cs="Times New Roman"/>
                <w:color w:val="000000" w:themeColor="text1"/>
              </w:rPr>
              <w:t>mm:ss</w:t>
            </w:r>
            <w:proofErr w:type="spellEnd"/>
            <w:r w:rsidRPr="6483BC5F">
              <w:rPr>
                <w:rFonts w:ascii="Times New Roman" w:eastAsia="Times New Roman" w:hAnsi="Times New Roman" w:cs="Times New Roman"/>
                <w:color w:val="000000" w:themeColor="text1"/>
              </w:rPr>
              <w:t>.</w:t>
            </w:r>
            <w:proofErr w:type="gramEnd"/>
          </w:p>
        </w:tc>
        <w:tc>
          <w:tcPr>
            <w:tcW w:w="4030" w:type="dxa"/>
          </w:tcPr>
          <w:p w14:paraId="44A287A4" w14:textId="687FCB86" w:rsidR="45C4680C" w:rsidRPr="00213695" w:rsidRDefault="45C4680C" w:rsidP="45C4680C">
            <w:pPr>
              <w:rPr>
                <w:rFonts w:ascii="Times New Roman" w:eastAsia="Times New Roman" w:hAnsi="Times New Roman" w:cs="Times New Roman"/>
              </w:rPr>
            </w:pPr>
          </w:p>
        </w:tc>
      </w:tr>
      <w:tr w:rsidR="45C4680C" w:rsidRPr="00213695" w14:paraId="7588055E" w14:textId="77777777" w:rsidTr="6EAD89C6">
        <w:trPr>
          <w:trHeight w:val="300"/>
        </w:trPr>
        <w:tc>
          <w:tcPr>
            <w:tcW w:w="3030" w:type="dxa"/>
          </w:tcPr>
          <w:p w14:paraId="1B4F3643" w14:textId="113FF2AF" w:rsidR="52DEA276" w:rsidRPr="00213695" w:rsidRDefault="52DEA276" w:rsidP="45C4680C">
            <w:pPr>
              <w:rPr>
                <w:rFonts w:ascii="Times New Roman" w:eastAsia="Times New Roman" w:hAnsi="Times New Roman" w:cs="Times New Roman"/>
              </w:rPr>
            </w:pPr>
            <w:proofErr w:type="spellStart"/>
            <w:r w:rsidRPr="6483BC5F">
              <w:rPr>
                <w:rFonts w:ascii="Times New Roman" w:eastAsia="Times New Roman" w:hAnsi="Times New Roman" w:cs="Times New Roman"/>
              </w:rPr>
              <w:t>Passenger</w:t>
            </w:r>
            <w:r w:rsidR="71E52953" w:rsidRPr="6483BC5F">
              <w:rPr>
                <w:rFonts w:ascii="Times New Roman" w:eastAsia="Times New Roman" w:hAnsi="Times New Roman" w:cs="Times New Roman"/>
              </w:rPr>
              <w:t>_</w:t>
            </w:r>
            <w:r w:rsidRPr="6483BC5F">
              <w:rPr>
                <w:rFonts w:ascii="Times New Roman" w:eastAsia="Times New Roman" w:hAnsi="Times New Roman" w:cs="Times New Roman"/>
              </w:rPr>
              <w:t>Boardings</w:t>
            </w:r>
            <w:proofErr w:type="spellEnd"/>
          </w:p>
        </w:tc>
        <w:tc>
          <w:tcPr>
            <w:tcW w:w="1545" w:type="dxa"/>
          </w:tcPr>
          <w:p w14:paraId="6C7EBDB4" w14:textId="55A1DC0E" w:rsidR="1C5F9621" w:rsidRPr="00213695" w:rsidRDefault="41538BEA" w:rsidP="6EAD89C6">
            <w:pPr>
              <w:rPr>
                <w:rFonts w:ascii="Times New Roman" w:eastAsia="Times New Roman" w:hAnsi="Times New Roman" w:cs="Times New Roman"/>
              </w:rPr>
            </w:pPr>
            <w:r w:rsidRPr="6483BC5F">
              <w:rPr>
                <w:rFonts w:ascii="Times New Roman" w:eastAsia="Times New Roman" w:hAnsi="Times New Roman" w:cs="Times New Roman"/>
              </w:rPr>
              <w:t>Int</w:t>
            </w:r>
          </w:p>
        </w:tc>
        <w:tc>
          <w:tcPr>
            <w:tcW w:w="3843" w:type="dxa"/>
          </w:tcPr>
          <w:p w14:paraId="587EE07E" w14:textId="2284F56F" w:rsidR="073C69EE" w:rsidRPr="00213695" w:rsidRDefault="2BE9648A" w:rsidP="4E3F09EE">
            <w:pPr>
              <w:spacing w:line="259" w:lineRule="auto"/>
              <w:rPr>
                <w:rFonts w:ascii="Times New Roman" w:eastAsia="Times New Roman" w:hAnsi="Times New Roman" w:cs="Times New Roman"/>
              </w:rPr>
            </w:pPr>
            <w:r w:rsidRPr="6483BC5F">
              <w:rPr>
                <w:rFonts w:ascii="Times New Roman" w:eastAsia="Times New Roman" w:hAnsi="Times New Roman" w:cs="Times New Roman"/>
                <w:color w:val="000000" w:themeColor="text1"/>
              </w:rPr>
              <w:t>The number of patrons that boarded the service at the specified station, rounded to the nearest 10 patrons.</w:t>
            </w:r>
            <w:r w:rsidR="3477CFF1" w:rsidRPr="6483BC5F">
              <w:rPr>
                <w:rFonts w:ascii="Times New Roman" w:eastAsia="Times New Roman" w:hAnsi="Times New Roman" w:cs="Times New Roman"/>
                <w:color w:val="000000" w:themeColor="text1"/>
              </w:rPr>
              <w:t xml:space="preserve"> </w:t>
            </w:r>
          </w:p>
        </w:tc>
        <w:tc>
          <w:tcPr>
            <w:tcW w:w="4030" w:type="dxa"/>
          </w:tcPr>
          <w:p w14:paraId="312EE61A" w14:textId="55629370" w:rsidR="45C4680C" w:rsidRPr="00213695" w:rsidRDefault="0CDBBB5B" w:rsidP="6EAD89C6">
            <w:pPr>
              <w:rPr>
                <w:rFonts w:ascii="Times New Roman" w:eastAsia="Times New Roman" w:hAnsi="Times New Roman" w:cs="Times New Roman"/>
              </w:rPr>
            </w:pPr>
            <w:r w:rsidRPr="6483BC5F">
              <w:rPr>
                <w:rFonts w:ascii="Times New Roman" w:eastAsia="Times New Roman" w:hAnsi="Times New Roman" w:cs="Times New Roman"/>
              </w:rPr>
              <w:t>(0-</w:t>
            </w:r>
            <w:r w:rsidR="70E38149" w:rsidRPr="6483BC5F">
              <w:rPr>
                <w:rFonts w:ascii="Times New Roman" w:eastAsia="Times New Roman" w:hAnsi="Times New Roman" w:cs="Times New Roman"/>
              </w:rPr>
              <w:t>4</w:t>
            </w:r>
            <w:r w:rsidR="0116F2D7" w:rsidRPr="6483BC5F">
              <w:rPr>
                <w:rFonts w:ascii="Times New Roman" w:eastAsia="Times New Roman" w:hAnsi="Times New Roman" w:cs="Times New Roman"/>
              </w:rPr>
              <w:t>)</w:t>
            </w:r>
            <w:r w:rsidRPr="6483BC5F">
              <w:rPr>
                <w:rFonts w:ascii="Times New Roman" w:eastAsia="Times New Roman" w:hAnsi="Times New Roman" w:cs="Times New Roman"/>
              </w:rPr>
              <w:t xml:space="preserve"> 0, (</w:t>
            </w:r>
            <w:r w:rsidR="403B3B06" w:rsidRPr="6483BC5F">
              <w:rPr>
                <w:rFonts w:ascii="Times New Roman" w:eastAsia="Times New Roman" w:hAnsi="Times New Roman" w:cs="Times New Roman"/>
              </w:rPr>
              <w:t>6</w:t>
            </w:r>
            <w:r w:rsidRPr="6483BC5F">
              <w:rPr>
                <w:rFonts w:ascii="Times New Roman" w:eastAsia="Times New Roman" w:hAnsi="Times New Roman" w:cs="Times New Roman"/>
              </w:rPr>
              <w:t>-14</w:t>
            </w:r>
            <w:r w:rsidR="4D272EFB" w:rsidRPr="6483BC5F">
              <w:rPr>
                <w:rFonts w:ascii="Times New Roman" w:eastAsia="Times New Roman" w:hAnsi="Times New Roman" w:cs="Times New Roman"/>
              </w:rPr>
              <w:t>)</w:t>
            </w:r>
            <w:r w:rsidRPr="6483BC5F">
              <w:rPr>
                <w:rFonts w:ascii="Times New Roman" w:eastAsia="Times New Roman" w:hAnsi="Times New Roman" w:cs="Times New Roman"/>
              </w:rPr>
              <w:t xml:space="preserve"> 10, (1</w:t>
            </w:r>
            <w:r w:rsidR="6A9ACA37" w:rsidRPr="6483BC5F">
              <w:rPr>
                <w:rFonts w:ascii="Times New Roman" w:eastAsia="Times New Roman" w:hAnsi="Times New Roman" w:cs="Times New Roman"/>
              </w:rPr>
              <w:t>6</w:t>
            </w:r>
            <w:r w:rsidRPr="6483BC5F">
              <w:rPr>
                <w:rFonts w:ascii="Times New Roman" w:eastAsia="Times New Roman" w:hAnsi="Times New Roman" w:cs="Times New Roman"/>
              </w:rPr>
              <w:t>-24</w:t>
            </w:r>
            <w:r w:rsidR="66C02FA1" w:rsidRPr="6483BC5F">
              <w:rPr>
                <w:rFonts w:ascii="Times New Roman" w:eastAsia="Times New Roman" w:hAnsi="Times New Roman" w:cs="Times New Roman"/>
              </w:rPr>
              <w:t xml:space="preserve">) </w:t>
            </w:r>
            <w:r w:rsidRPr="6483BC5F">
              <w:rPr>
                <w:rFonts w:ascii="Times New Roman" w:eastAsia="Times New Roman" w:hAnsi="Times New Roman" w:cs="Times New Roman"/>
              </w:rPr>
              <w:t>20 etc</w:t>
            </w:r>
            <w:r w:rsidR="4D4D3D23" w:rsidRPr="6483BC5F">
              <w:rPr>
                <w:rFonts w:ascii="Times New Roman" w:eastAsia="Times New Roman" w:hAnsi="Times New Roman" w:cs="Times New Roman"/>
              </w:rPr>
              <w:t xml:space="preserve">. For rounding off a 5, the </w:t>
            </w:r>
            <w:r w:rsidR="4D4D3D23" w:rsidRPr="6483BC5F">
              <w:rPr>
                <w:rFonts w:ascii="Times New Roman" w:eastAsia="Times New Roman" w:hAnsi="Times New Roman" w:cs="Times New Roman"/>
                <w:color w:val="000000" w:themeColor="text1"/>
              </w:rPr>
              <w:t>IEC 60559 Standard is used</w:t>
            </w:r>
            <w:r w:rsidR="57DB92F5" w:rsidRPr="6483BC5F">
              <w:rPr>
                <w:rFonts w:ascii="Times New Roman" w:eastAsia="Times New Roman" w:hAnsi="Times New Roman" w:cs="Times New Roman"/>
                <w:color w:val="000000" w:themeColor="text1"/>
              </w:rPr>
              <w:t>.</w:t>
            </w:r>
          </w:p>
        </w:tc>
      </w:tr>
      <w:tr w:rsidR="45C4680C" w:rsidRPr="00213695" w14:paraId="03CAD0A9" w14:textId="77777777" w:rsidTr="6EAD89C6">
        <w:trPr>
          <w:trHeight w:val="300"/>
        </w:trPr>
        <w:tc>
          <w:tcPr>
            <w:tcW w:w="3030" w:type="dxa"/>
          </w:tcPr>
          <w:p w14:paraId="30C2F54E" w14:textId="695C4C8B" w:rsidR="52DEA276" w:rsidRPr="00213695" w:rsidRDefault="52DEA276" w:rsidP="45C4680C">
            <w:pPr>
              <w:rPr>
                <w:rFonts w:ascii="Times New Roman" w:eastAsia="Times New Roman" w:hAnsi="Times New Roman" w:cs="Times New Roman"/>
              </w:rPr>
            </w:pPr>
            <w:proofErr w:type="spellStart"/>
            <w:r w:rsidRPr="6483BC5F">
              <w:rPr>
                <w:rFonts w:ascii="Times New Roman" w:eastAsia="Times New Roman" w:hAnsi="Times New Roman" w:cs="Times New Roman"/>
              </w:rPr>
              <w:t>Passenger</w:t>
            </w:r>
            <w:r w:rsidR="57D42A8D" w:rsidRPr="6483BC5F">
              <w:rPr>
                <w:rFonts w:ascii="Times New Roman" w:eastAsia="Times New Roman" w:hAnsi="Times New Roman" w:cs="Times New Roman"/>
              </w:rPr>
              <w:t>_</w:t>
            </w:r>
            <w:r w:rsidRPr="6483BC5F">
              <w:rPr>
                <w:rFonts w:ascii="Times New Roman" w:eastAsia="Times New Roman" w:hAnsi="Times New Roman" w:cs="Times New Roman"/>
              </w:rPr>
              <w:t>Alightings</w:t>
            </w:r>
            <w:proofErr w:type="spellEnd"/>
          </w:p>
        </w:tc>
        <w:tc>
          <w:tcPr>
            <w:tcW w:w="1545" w:type="dxa"/>
          </w:tcPr>
          <w:p w14:paraId="7EAD07DF" w14:textId="55A1DC0E" w:rsidR="70AB1E89" w:rsidRPr="00213695" w:rsidRDefault="16CB29F7" w:rsidP="6EAD89C6">
            <w:pPr>
              <w:rPr>
                <w:rFonts w:ascii="Times New Roman" w:eastAsia="Times New Roman" w:hAnsi="Times New Roman" w:cs="Times New Roman"/>
              </w:rPr>
            </w:pPr>
            <w:r w:rsidRPr="6483BC5F">
              <w:rPr>
                <w:rFonts w:ascii="Times New Roman" w:eastAsia="Times New Roman" w:hAnsi="Times New Roman" w:cs="Times New Roman"/>
              </w:rPr>
              <w:t>Int</w:t>
            </w:r>
          </w:p>
          <w:p w14:paraId="5B6F5A71" w14:textId="48B46D85" w:rsidR="70AB1E89" w:rsidRPr="00213695" w:rsidRDefault="70AB1E89" w:rsidP="6EAD89C6">
            <w:pPr>
              <w:rPr>
                <w:rFonts w:ascii="Times New Roman" w:eastAsia="Times New Roman" w:hAnsi="Times New Roman" w:cs="Times New Roman"/>
              </w:rPr>
            </w:pPr>
          </w:p>
        </w:tc>
        <w:tc>
          <w:tcPr>
            <w:tcW w:w="3843" w:type="dxa"/>
          </w:tcPr>
          <w:p w14:paraId="3402148B" w14:textId="22CDFAAC" w:rsidR="45C4680C" w:rsidRPr="00213695" w:rsidRDefault="1A62B9E6"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number of patrons that disembarked the service at the specified station, rounded to the nearest 10 patrons.</w:t>
            </w:r>
          </w:p>
        </w:tc>
        <w:tc>
          <w:tcPr>
            <w:tcW w:w="4030" w:type="dxa"/>
          </w:tcPr>
          <w:p w14:paraId="7599DA0E" w14:textId="78A20B3E" w:rsidR="45C4680C" w:rsidRPr="00213695" w:rsidRDefault="395541A4" w:rsidP="6EAD89C6">
            <w:pPr>
              <w:rPr>
                <w:rFonts w:ascii="Times New Roman" w:eastAsia="Times New Roman" w:hAnsi="Times New Roman" w:cs="Times New Roman"/>
              </w:rPr>
            </w:pPr>
            <w:r w:rsidRPr="6483BC5F">
              <w:rPr>
                <w:rFonts w:ascii="Times New Roman" w:eastAsia="Times New Roman" w:hAnsi="Times New Roman" w:cs="Times New Roman"/>
              </w:rPr>
              <w:t>(0-</w:t>
            </w:r>
            <w:r w:rsidR="0526A219" w:rsidRPr="6483BC5F">
              <w:rPr>
                <w:rFonts w:ascii="Times New Roman" w:eastAsia="Times New Roman" w:hAnsi="Times New Roman" w:cs="Times New Roman"/>
              </w:rPr>
              <w:t>4</w:t>
            </w:r>
            <w:r w:rsidRPr="6483BC5F">
              <w:rPr>
                <w:rFonts w:ascii="Times New Roman" w:eastAsia="Times New Roman" w:hAnsi="Times New Roman" w:cs="Times New Roman"/>
              </w:rPr>
              <w:t>) 0, (</w:t>
            </w:r>
            <w:r w:rsidR="091A310B" w:rsidRPr="6483BC5F">
              <w:rPr>
                <w:rFonts w:ascii="Times New Roman" w:eastAsia="Times New Roman" w:hAnsi="Times New Roman" w:cs="Times New Roman"/>
              </w:rPr>
              <w:t>6</w:t>
            </w:r>
            <w:r w:rsidRPr="6483BC5F">
              <w:rPr>
                <w:rFonts w:ascii="Times New Roman" w:eastAsia="Times New Roman" w:hAnsi="Times New Roman" w:cs="Times New Roman"/>
              </w:rPr>
              <w:t>-14) 10, (1</w:t>
            </w:r>
            <w:r w:rsidR="3133D12E" w:rsidRPr="6483BC5F">
              <w:rPr>
                <w:rFonts w:ascii="Times New Roman" w:eastAsia="Times New Roman" w:hAnsi="Times New Roman" w:cs="Times New Roman"/>
              </w:rPr>
              <w:t>6</w:t>
            </w:r>
            <w:r w:rsidRPr="6483BC5F">
              <w:rPr>
                <w:rFonts w:ascii="Times New Roman" w:eastAsia="Times New Roman" w:hAnsi="Times New Roman" w:cs="Times New Roman"/>
              </w:rPr>
              <w:t>-24) 20 etc</w:t>
            </w:r>
            <w:r w:rsidR="1CE70E8B" w:rsidRPr="6483BC5F">
              <w:rPr>
                <w:rFonts w:ascii="Times New Roman" w:eastAsia="Times New Roman" w:hAnsi="Times New Roman" w:cs="Times New Roman"/>
              </w:rPr>
              <w:t xml:space="preserve">. For rounding off a 5, the </w:t>
            </w:r>
            <w:r w:rsidR="1CE70E8B" w:rsidRPr="6483BC5F">
              <w:rPr>
                <w:rFonts w:ascii="Times New Roman" w:eastAsia="Times New Roman" w:hAnsi="Times New Roman" w:cs="Times New Roman"/>
                <w:color w:val="000000" w:themeColor="text1"/>
              </w:rPr>
              <w:t>IEC 60559 Standard is used</w:t>
            </w:r>
            <w:r w:rsidR="00BED84E" w:rsidRPr="6483BC5F">
              <w:rPr>
                <w:rFonts w:ascii="Times New Roman" w:eastAsia="Times New Roman" w:hAnsi="Times New Roman" w:cs="Times New Roman"/>
                <w:color w:val="000000" w:themeColor="text1"/>
              </w:rPr>
              <w:t>.</w:t>
            </w:r>
          </w:p>
          <w:p w14:paraId="79D3818E" w14:textId="1C20C996" w:rsidR="45C4680C" w:rsidRPr="00213695" w:rsidRDefault="45C4680C" w:rsidP="6FE4614D">
            <w:pPr>
              <w:rPr>
                <w:rFonts w:ascii="Times New Roman" w:eastAsia="Times New Roman" w:hAnsi="Times New Roman" w:cs="Times New Roman"/>
              </w:rPr>
            </w:pPr>
          </w:p>
        </w:tc>
      </w:tr>
      <w:tr w:rsidR="45C4680C" w:rsidRPr="00213695" w14:paraId="03483A56" w14:textId="77777777" w:rsidTr="6EAD89C6">
        <w:trPr>
          <w:trHeight w:val="300"/>
        </w:trPr>
        <w:tc>
          <w:tcPr>
            <w:tcW w:w="3030" w:type="dxa"/>
          </w:tcPr>
          <w:p w14:paraId="24AD3829" w14:textId="4E6F5341" w:rsidR="52DEA276" w:rsidRPr="00213695" w:rsidRDefault="52DEA276" w:rsidP="4E3F09EE">
            <w:pPr>
              <w:rPr>
                <w:rFonts w:ascii="Times New Roman" w:eastAsia="Times New Roman" w:hAnsi="Times New Roman" w:cs="Times New Roman"/>
              </w:rPr>
            </w:pPr>
            <w:proofErr w:type="spellStart"/>
            <w:r w:rsidRPr="6483BC5F">
              <w:rPr>
                <w:rFonts w:ascii="Times New Roman" w:eastAsia="Times New Roman" w:hAnsi="Times New Roman" w:cs="Times New Roman"/>
              </w:rPr>
              <w:t>Passenger</w:t>
            </w:r>
            <w:r w:rsidR="5A108CAD" w:rsidRPr="6483BC5F">
              <w:rPr>
                <w:rFonts w:ascii="Times New Roman" w:eastAsia="Times New Roman" w:hAnsi="Times New Roman" w:cs="Times New Roman"/>
              </w:rPr>
              <w:t>_</w:t>
            </w:r>
            <w:r w:rsidRPr="6483BC5F">
              <w:rPr>
                <w:rFonts w:ascii="Times New Roman" w:eastAsia="Times New Roman" w:hAnsi="Times New Roman" w:cs="Times New Roman"/>
              </w:rPr>
              <w:t>Arrival</w:t>
            </w:r>
            <w:r w:rsidR="2745B106" w:rsidRPr="6483BC5F">
              <w:rPr>
                <w:rFonts w:ascii="Times New Roman" w:eastAsia="Times New Roman" w:hAnsi="Times New Roman" w:cs="Times New Roman"/>
              </w:rPr>
              <w:t>_</w:t>
            </w:r>
            <w:r w:rsidR="1939D380" w:rsidRPr="6483BC5F">
              <w:rPr>
                <w:rFonts w:ascii="Times New Roman" w:eastAsia="Times New Roman" w:hAnsi="Times New Roman" w:cs="Times New Roman"/>
              </w:rPr>
              <w:t>Load</w:t>
            </w:r>
            <w:proofErr w:type="spellEnd"/>
          </w:p>
        </w:tc>
        <w:tc>
          <w:tcPr>
            <w:tcW w:w="1545" w:type="dxa"/>
          </w:tcPr>
          <w:p w14:paraId="41B288FB" w14:textId="55A1DC0E" w:rsidR="264C1567" w:rsidRPr="00213695" w:rsidRDefault="492BCBDA" w:rsidP="6EAD89C6">
            <w:pPr>
              <w:rPr>
                <w:rFonts w:ascii="Times New Roman" w:eastAsia="Times New Roman" w:hAnsi="Times New Roman" w:cs="Times New Roman"/>
              </w:rPr>
            </w:pPr>
            <w:r w:rsidRPr="6483BC5F">
              <w:rPr>
                <w:rFonts w:ascii="Times New Roman" w:eastAsia="Times New Roman" w:hAnsi="Times New Roman" w:cs="Times New Roman"/>
              </w:rPr>
              <w:t>Int</w:t>
            </w:r>
          </w:p>
          <w:p w14:paraId="05793B98" w14:textId="65A801D2" w:rsidR="264C1567" w:rsidRPr="00213695" w:rsidRDefault="264C1567" w:rsidP="6EAD89C6">
            <w:pPr>
              <w:rPr>
                <w:rFonts w:ascii="Times New Roman" w:eastAsia="Times New Roman" w:hAnsi="Times New Roman" w:cs="Times New Roman"/>
              </w:rPr>
            </w:pPr>
          </w:p>
        </w:tc>
        <w:tc>
          <w:tcPr>
            <w:tcW w:w="3843" w:type="dxa"/>
          </w:tcPr>
          <w:p w14:paraId="4DFAD6DA" w14:textId="015C8C63" w:rsidR="16C22550" w:rsidRPr="00213695" w:rsidRDefault="19D14533"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number of patrons on board the service when the service arrived at the station, rounded to the nearest 10 patrons.</w:t>
            </w:r>
          </w:p>
        </w:tc>
        <w:tc>
          <w:tcPr>
            <w:tcW w:w="4030" w:type="dxa"/>
          </w:tcPr>
          <w:p w14:paraId="7AE3E27D" w14:textId="343C67C7" w:rsidR="45C4680C" w:rsidRPr="00213695" w:rsidRDefault="273113F4" w:rsidP="6EAD89C6">
            <w:pPr>
              <w:rPr>
                <w:rFonts w:ascii="Times New Roman" w:eastAsia="Times New Roman" w:hAnsi="Times New Roman" w:cs="Times New Roman"/>
              </w:rPr>
            </w:pPr>
            <w:r w:rsidRPr="6483BC5F">
              <w:rPr>
                <w:rFonts w:ascii="Times New Roman" w:eastAsia="Times New Roman" w:hAnsi="Times New Roman" w:cs="Times New Roman"/>
              </w:rPr>
              <w:t>(0-</w:t>
            </w:r>
            <w:r w:rsidR="36B33D82" w:rsidRPr="6483BC5F">
              <w:rPr>
                <w:rFonts w:ascii="Times New Roman" w:eastAsia="Times New Roman" w:hAnsi="Times New Roman" w:cs="Times New Roman"/>
              </w:rPr>
              <w:t>4</w:t>
            </w:r>
            <w:r w:rsidRPr="6483BC5F">
              <w:rPr>
                <w:rFonts w:ascii="Times New Roman" w:eastAsia="Times New Roman" w:hAnsi="Times New Roman" w:cs="Times New Roman"/>
              </w:rPr>
              <w:t>) 0, (</w:t>
            </w:r>
            <w:r w:rsidR="19AD1157" w:rsidRPr="6483BC5F">
              <w:rPr>
                <w:rFonts w:ascii="Times New Roman" w:eastAsia="Times New Roman" w:hAnsi="Times New Roman" w:cs="Times New Roman"/>
              </w:rPr>
              <w:t>6</w:t>
            </w:r>
            <w:r w:rsidRPr="6483BC5F">
              <w:rPr>
                <w:rFonts w:ascii="Times New Roman" w:eastAsia="Times New Roman" w:hAnsi="Times New Roman" w:cs="Times New Roman"/>
              </w:rPr>
              <w:t>-14) 10, (1</w:t>
            </w:r>
            <w:r w:rsidR="0CAEC60F" w:rsidRPr="6483BC5F">
              <w:rPr>
                <w:rFonts w:ascii="Times New Roman" w:eastAsia="Times New Roman" w:hAnsi="Times New Roman" w:cs="Times New Roman"/>
              </w:rPr>
              <w:t>6</w:t>
            </w:r>
            <w:r w:rsidRPr="6483BC5F">
              <w:rPr>
                <w:rFonts w:ascii="Times New Roman" w:eastAsia="Times New Roman" w:hAnsi="Times New Roman" w:cs="Times New Roman"/>
              </w:rPr>
              <w:t>-24) 20 etc</w:t>
            </w:r>
            <w:r w:rsidR="30C0773F" w:rsidRPr="6483BC5F">
              <w:rPr>
                <w:rFonts w:ascii="Times New Roman" w:eastAsia="Times New Roman" w:hAnsi="Times New Roman" w:cs="Times New Roman"/>
              </w:rPr>
              <w:t xml:space="preserve">. For rounding off a 5, the </w:t>
            </w:r>
            <w:r w:rsidR="30C0773F" w:rsidRPr="6483BC5F">
              <w:rPr>
                <w:rFonts w:ascii="Times New Roman" w:eastAsia="Times New Roman" w:hAnsi="Times New Roman" w:cs="Times New Roman"/>
                <w:color w:val="000000" w:themeColor="text1"/>
              </w:rPr>
              <w:t>IEC 60559 Standard is used</w:t>
            </w:r>
            <w:r w:rsidR="60901E36" w:rsidRPr="6483BC5F">
              <w:rPr>
                <w:rFonts w:ascii="Times New Roman" w:eastAsia="Times New Roman" w:hAnsi="Times New Roman" w:cs="Times New Roman"/>
                <w:color w:val="000000" w:themeColor="text1"/>
              </w:rPr>
              <w:t>.</w:t>
            </w:r>
          </w:p>
          <w:p w14:paraId="3BB6DD25" w14:textId="29B8B587" w:rsidR="45C4680C" w:rsidRPr="00213695" w:rsidRDefault="45C4680C" w:rsidP="6FE4614D">
            <w:pPr>
              <w:rPr>
                <w:rFonts w:ascii="Times New Roman" w:eastAsia="Times New Roman" w:hAnsi="Times New Roman" w:cs="Times New Roman"/>
              </w:rPr>
            </w:pPr>
          </w:p>
        </w:tc>
      </w:tr>
      <w:tr w:rsidR="45C4680C" w:rsidRPr="00213695" w14:paraId="7BF09B0D" w14:textId="77777777" w:rsidTr="6EAD89C6">
        <w:trPr>
          <w:trHeight w:val="300"/>
        </w:trPr>
        <w:tc>
          <w:tcPr>
            <w:tcW w:w="3030" w:type="dxa"/>
          </w:tcPr>
          <w:p w14:paraId="61AE5CC2" w14:textId="0A82EAD7" w:rsidR="52DEA276" w:rsidRPr="00213695" w:rsidRDefault="52DEA276" w:rsidP="4E3F09EE">
            <w:pPr>
              <w:rPr>
                <w:rFonts w:ascii="Times New Roman" w:eastAsia="Times New Roman" w:hAnsi="Times New Roman" w:cs="Times New Roman"/>
              </w:rPr>
            </w:pPr>
            <w:proofErr w:type="spellStart"/>
            <w:r w:rsidRPr="6483BC5F">
              <w:rPr>
                <w:rFonts w:ascii="Times New Roman" w:eastAsia="Times New Roman" w:hAnsi="Times New Roman" w:cs="Times New Roman"/>
              </w:rPr>
              <w:t>Passenger</w:t>
            </w:r>
            <w:r w:rsidR="20C0EDA3" w:rsidRPr="6483BC5F">
              <w:rPr>
                <w:rFonts w:ascii="Times New Roman" w:eastAsia="Times New Roman" w:hAnsi="Times New Roman" w:cs="Times New Roman"/>
              </w:rPr>
              <w:t>_</w:t>
            </w:r>
            <w:r w:rsidRPr="6483BC5F">
              <w:rPr>
                <w:rFonts w:ascii="Times New Roman" w:eastAsia="Times New Roman" w:hAnsi="Times New Roman" w:cs="Times New Roman"/>
              </w:rPr>
              <w:t>Departure</w:t>
            </w:r>
            <w:r w:rsidR="4F57B6B8" w:rsidRPr="6483BC5F">
              <w:rPr>
                <w:rFonts w:ascii="Times New Roman" w:eastAsia="Times New Roman" w:hAnsi="Times New Roman" w:cs="Times New Roman"/>
              </w:rPr>
              <w:t>_</w:t>
            </w:r>
            <w:r w:rsidR="08735DB3" w:rsidRPr="6483BC5F">
              <w:rPr>
                <w:rFonts w:ascii="Times New Roman" w:eastAsia="Times New Roman" w:hAnsi="Times New Roman" w:cs="Times New Roman"/>
              </w:rPr>
              <w:t>Load</w:t>
            </w:r>
            <w:proofErr w:type="spellEnd"/>
          </w:p>
        </w:tc>
        <w:tc>
          <w:tcPr>
            <w:tcW w:w="1545" w:type="dxa"/>
          </w:tcPr>
          <w:p w14:paraId="10934AFB" w14:textId="55A1DC0E" w:rsidR="273F1558" w:rsidRPr="00213695" w:rsidRDefault="6958F71E" w:rsidP="6EAD89C6">
            <w:pPr>
              <w:rPr>
                <w:rFonts w:ascii="Times New Roman" w:eastAsia="Times New Roman" w:hAnsi="Times New Roman" w:cs="Times New Roman"/>
              </w:rPr>
            </w:pPr>
            <w:r w:rsidRPr="6483BC5F">
              <w:rPr>
                <w:rFonts w:ascii="Times New Roman" w:eastAsia="Times New Roman" w:hAnsi="Times New Roman" w:cs="Times New Roman"/>
              </w:rPr>
              <w:t>Int</w:t>
            </w:r>
          </w:p>
          <w:p w14:paraId="578F4F56" w14:textId="7DB2EF30" w:rsidR="273F1558" w:rsidRPr="00213695" w:rsidRDefault="273F1558" w:rsidP="6EAD89C6">
            <w:pPr>
              <w:rPr>
                <w:rFonts w:ascii="Times New Roman" w:eastAsia="Times New Roman" w:hAnsi="Times New Roman" w:cs="Times New Roman"/>
              </w:rPr>
            </w:pPr>
          </w:p>
        </w:tc>
        <w:tc>
          <w:tcPr>
            <w:tcW w:w="3843" w:type="dxa"/>
          </w:tcPr>
          <w:p w14:paraId="6A1A3056" w14:textId="0C095D69" w:rsidR="45C4680C" w:rsidRPr="00213695" w:rsidRDefault="2958DE8D" w:rsidP="4E3F09EE">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The number of patrons on board the service when the service departed the station, rounded to the nearest 10 patrons.</w:t>
            </w:r>
          </w:p>
        </w:tc>
        <w:tc>
          <w:tcPr>
            <w:tcW w:w="4030" w:type="dxa"/>
          </w:tcPr>
          <w:p w14:paraId="3C8182F0" w14:textId="3241B49B" w:rsidR="45C4680C" w:rsidRPr="00213695" w:rsidRDefault="77AFBAEE" w:rsidP="6EAD89C6">
            <w:pPr>
              <w:rPr>
                <w:rFonts w:ascii="Times New Roman" w:eastAsia="Times New Roman" w:hAnsi="Times New Roman" w:cs="Times New Roman"/>
              </w:rPr>
            </w:pPr>
            <w:r w:rsidRPr="6483BC5F">
              <w:rPr>
                <w:rFonts w:ascii="Times New Roman" w:eastAsia="Times New Roman" w:hAnsi="Times New Roman" w:cs="Times New Roman"/>
              </w:rPr>
              <w:t>(0-</w:t>
            </w:r>
            <w:r w:rsidR="5063594A" w:rsidRPr="6483BC5F">
              <w:rPr>
                <w:rFonts w:ascii="Times New Roman" w:eastAsia="Times New Roman" w:hAnsi="Times New Roman" w:cs="Times New Roman"/>
              </w:rPr>
              <w:t>4</w:t>
            </w:r>
            <w:r w:rsidRPr="6483BC5F">
              <w:rPr>
                <w:rFonts w:ascii="Times New Roman" w:eastAsia="Times New Roman" w:hAnsi="Times New Roman" w:cs="Times New Roman"/>
              </w:rPr>
              <w:t>) 0, (</w:t>
            </w:r>
            <w:r w:rsidR="0DCEFE85" w:rsidRPr="6483BC5F">
              <w:rPr>
                <w:rFonts w:ascii="Times New Roman" w:eastAsia="Times New Roman" w:hAnsi="Times New Roman" w:cs="Times New Roman"/>
              </w:rPr>
              <w:t>6</w:t>
            </w:r>
            <w:r w:rsidRPr="6483BC5F">
              <w:rPr>
                <w:rFonts w:ascii="Times New Roman" w:eastAsia="Times New Roman" w:hAnsi="Times New Roman" w:cs="Times New Roman"/>
              </w:rPr>
              <w:t>-14) 10, (1</w:t>
            </w:r>
            <w:r w:rsidR="13CA428A" w:rsidRPr="6483BC5F">
              <w:rPr>
                <w:rFonts w:ascii="Times New Roman" w:eastAsia="Times New Roman" w:hAnsi="Times New Roman" w:cs="Times New Roman"/>
              </w:rPr>
              <w:t>6</w:t>
            </w:r>
            <w:r w:rsidRPr="6483BC5F">
              <w:rPr>
                <w:rFonts w:ascii="Times New Roman" w:eastAsia="Times New Roman" w:hAnsi="Times New Roman" w:cs="Times New Roman"/>
              </w:rPr>
              <w:t>-24) 20 etc</w:t>
            </w:r>
            <w:r w:rsidR="3ED87B50" w:rsidRPr="6483BC5F">
              <w:rPr>
                <w:rFonts w:ascii="Times New Roman" w:eastAsia="Times New Roman" w:hAnsi="Times New Roman" w:cs="Times New Roman"/>
              </w:rPr>
              <w:t xml:space="preserve">. For rounding off a 5, the </w:t>
            </w:r>
            <w:r w:rsidR="3ED87B50" w:rsidRPr="6483BC5F">
              <w:rPr>
                <w:rFonts w:ascii="Times New Roman" w:eastAsia="Times New Roman" w:hAnsi="Times New Roman" w:cs="Times New Roman"/>
                <w:color w:val="000000" w:themeColor="text1"/>
              </w:rPr>
              <w:t>IEC 60559 Standard is used</w:t>
            </w:r>
            <w:r w:rsidR="15290146" w:rsidRPr="6483BC5F">
              <w:rPr>
                <w:rFonts w:ascii="Times New Roman" w:eastAsia="Times New Roman" w:hAnsi="Times New Roman" w:cs="Times New Roman"/>
                <w:color w:val="000000" w:themeColor="text1"/>
              </w:rPr>
              <w:t>.</w:t>
            </w:r>
          </w:p>
          <w:p w14:paraId="3388F959" w14:textId="1FFE1A8B" w:rsidR="45C4680C" w:rsidRPr="00213695" w:rsidRDefault="45C4680C" w:rsidP="6FE4614D">
            <w:pPr>
              <w:rPr>
                <w:rFonts w:ascii="Times New Roman" w:eastAsia="Times New Roman" w:hAnsi="Times New Roman" w:cs="Times New Roman"/>
              </w:rPr>
            </w:pPr>
          </w:p>
        </w:tc>
      </w:tr>
    </w:tbl>
    <w:p w14:paraId="4B3C626F" w14:textId="102BE607" w:rsidR="45C4680C" w:rsidRPr="00213695" w:rsidRDefault="45C4680C">
      <w:pPr>
        <w:rPr>
          <w:rFonts w:ascii="Times New Roman" w:eastAsia="Times New Roman" w:hAnsi="Times New Roman" w:cs="Times New Roman"/>
        </w:rPr>
      </w:pPr>
    </w:p>
    <w:p w14:paraId="3C491D87" w14:textId="534C53C0" w:rsidR="00A92EE8" w:rsidRPr="00213695" w:rsidRDefault="00A92EE8">
      <w:pPr>
        <w:rPr>
          <w:rFonts w:ascii="Times New Roman" w:eastAsia="Times New Roman" w:hAnsi="Times New Roman" w:cs="Times New Roman"/>
        </w:rPr>
      </w:pPr>
    </w:p>
    <w:p w14:paraId="3235BECC" w14:textId="1AB4E03E" w:rsidR="00A92EE8" w:rsidRPr="00213695" w:rsidRDefault="00A92EE8" w:rsidP="00A92EE8">
      <w:pPr>
        <w:pStyle w:val="Heading2"/>
        <w:rPr>
          <w:rFonts w:ascii="Times New Roman" w:eastAsia="Times New Roman" w:hAnsi="Times New Roman" w:cs="Times New Roman"/>
        </w:rPr>
      </w:pPr>
      <w:r w:rsidRPr="6483BC5F">
        <w:rPr>
          <w:rFonts w:ascii="Times New Roman" w:eastAsia="Times New Roman" w:hAnsi="Times New Roman" w:cs="Times New Roman"/>
        </w:rPr>
        <w:t>Licencing</w:t>
      </w:r>
    </w:p>
    <w:p w14:paraId="0CB78109" w14:textId="332B5273" w:rsidR="775237A7" w:rsidRPr="00213695" w:rsidRDefault="775237A7">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 xml:space="preserve">Creative Commons Attribution 4.0 International  </w:t>
      </w:r>
      <w:r w:rsidRPr="6483BC5F">
        <w:rPr>
          <w:rFonts w:ascii="Times New Roman" w:eastAsia="Times New Roman" w:hAnsi="Times New Roman" w:cs="Times New Roman"/>
        </w:rPr>
        <w:t xml:space="preserve"> </w:t>
      </w:r>
    </w:p>
    <w:p w14:paraId="3AB31620" w14:textId="20968883" w:rsidR="00A92EE8" w:rsidRPr="00213695" w:rsidRDefault="00A92EE8" w:rsidP="00A92EE8">
      <w:pPr>
        <w:pStyle w:val="Heading2"/>
        <w:rPr>
          <w:rFonts w:ascii="Times New Roman" w:eastAsia="Times New Roman" w:hAnsi="Times New Roman" w:cs="Times New Roman"/>
        </w:rPr>
      </w:pPr>
      <w:r w:rsidRPr="6483BC5F">
        <w:rPr>
          <w:rFonts w:ascii="Times New Roman" w:eastAsia="Times New Roman" w:hAnsi="Times New Roman" w:cs="Times New Roman"/>
        </w:rPr>
        <w:t>Data quality</w:t>
      </w:r>
    </w:p>
    <w:p w14:paraId="7D361D9C" w14:textId="69EA4627" w:rsidR="00A92EE8" w:rsidRPr="00213695" w:rsidRDefault="5CBA0EAE" w:rsidP="6FE4614D">
      <w:pPr>
        <w:rPr>
          <w:rFonts w:ascii="Times New Roman" w:eastAsia="Times New Roman" w:hAnsi="Times New Roman" w:cs="Times New Roman"/>
          <w:color w:val="000000" w:themeColor="text1"/>
        </w:rPr>
      </w:pPr>
      <w:r w:rsidRPr="6483BC5F">
        <w:rPr>
          <w:rFonts w:ascii="Times New Roman" w:eastAsia="Times New Roman" w:hAnsi="Times New Roman" w:cs="Times New Roman"/>
          <w:color w:val="000000" w:themeColor="text1"/>
        </w:rPr>
        <w:t xml:space="preserve">1) </w:t>
      </w:r>
      <w:r w:rsidR="0BB6CA69" w:rsidRPr="6483BC5F">
        <w:rPr>
          <w:rFonts w:ascii="Times New Roman" w:eastAsia="Times New Roman" w:hAnsi="Times New Roman" w:cs="Times New Roman"/>
          <w:color w:val="000000" w:themeColor="text1"/>
        </w:rPr>
        <w:t>Passenger counts is derived from a model which includes source data of manual survey counts, myki ticketing data, myki barrier data and manual conductor counts</w:t>
      </w:r>
      <w:r w:rsidRPr="6483BC5F">
        <w:rPr>
          <w:rFonts w:ascii="Times New Roman" w:eastAsia="Times New Roman" w:hAnsi="Times New Roman" w:cs="Times New Roman"/>
          <w:color w:val="000000" w:themeColor="text1"/>
        </w:rPr>
        <w:t>. The purpose of the patronage survey is to determine the transaction rate, which is the percentage of passengers who ‘touch-on’ when they travel. Ticketing transactions are boosted according to the transaction rate to provide an estimate of total patronage.</w:t>
      </w:r>
    </w:p>
    <w:p w14:paraId="1FACD6E8" w14:textId="69D2E81E" w:rsidR="00A92EE8" w:rsidRPr="00213695" w:rsidRDefault="5CBA0EAE" w:rsidP="68069EEC">
      <w:pPr>
        <w:rPr>
          <w:rFonts w:ascii="Times New Roman" w:eastAsia="Times New Roman" w:hAnsi="Times New Roman" w:cs="Times New Roman"/>
          <w:color w:val="000000" w:themeColor="text1"/>
        </w:rPr>
      </w:pPr>
      <w:r w:rsidRPr="6483BC5F">
        <w:rPr>
          <w:rFonts w:ascii="Times New Roman" w:eastAsia="Times New Roman" w:hAnsi="Times New Roman" w:cs="Times New Roman"/>
          <w:color w:val="000000" w:themeColor="text1"/>
        </w:rPr>
        <w:t>2) As of January 2021, metropolitan train patronage uses barrier count data, where available, in place of survey observations to determine the transaction rate.</w:t>
      </w:r>
    </w:p>
    <w:p w14:paraId="791FEB44" w14:textId="2F4D59AD" w:rsidR="00A92EE8" w:rsidRPr="00213695" w:rsidRDefault="5CBA0EAE" w:rsidP="68069EEC">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 xml:space="preserve">3) Metropolitan train patronage </w:t>
      </w:r>
      <w:r w:rsidR="188B07A9" w:rsidRPr="6483BC5F">
        <w:rPr>
          <w:rFonts w:ascii="Times New Roman" w:eastAsia="Times New Roman" w:hAnsi="Times New Roman" w:cs="Times New Roman"/>
          <w:color w:val="000000" w:themeColor="text1"/>
        </w:rPr>
        <w:t>totals</w:t>
      </w:r>
      <w:r w:rsidRPr="6483BC5F">
        <w:rPr>
          <w:rFonts w:ascii="Times New Roman" w:eastAsia="Times New Roman" w:hAnsi="Times New Roman" w:cs="Times New Roman"/>
          <w:color w:val="000000" w:themeColor="text1"/>
        </w:rPr>
        <w:t xml:space="preserve"> </w:t>
      </w:r>
      <w:r w:rsidR="156D1430" w:rsidRPr="6483BC5F">
        <w:rPr>
          <w:rFonts w:ascii="Times New Roman" w:eastAsia="Times New Roman" w:hAnsi="Times New Roman" w:cs="Times New Roman"/>
          <w:color w:val="000000" w:themeColor="text1"/>
        </w:rPr>
        <w:t>are</w:t>
      </w:r>
      <w:r w:rsidRPr="6483BC5F">
        <w:rPr>
          <w:rFonts w:ascii="Times New Roman" w:eastAsia="Times New Roman" w:hAnsi="Times New Roman" w:cs="Times New Roman"/>
          <w:color w:val="000000" w:themeColor="text1"/>
        </w:rPr>
        <w:t xml:space="preserve"> derived from a count of station entries, plus a 5% ‘transfer uplift’ to account for trips following a transfer within a station.</w:t>
      </w:r>
      <w:r w:rsidR="4F9569B2" w:rsidRPr="6483BC5F">
        <w:rPr>
          <w:rFonts w:ascii="Times New Roman" w:eastAsia="Times New Roman" w:hAnsi="Times New Roman" w:cs="Times New Roman"/>
          <w:color w:val="000000" w:themeColor="text1"/>
        </w:rPr>
        <w:t xml:space="preserve"> Those reported figures will not reconcile with the totals shown here</w:t>
      </w:r>
      <w:r w:rsidR="00D013F0" w:rsidRPr="6483BC5F">
        <w:rPr>
          <w:rFonts w:ascii="Times New Roman" w:eastAsia="Times New Roman" w:hAnsi="Times New Roman" w:cs="Times New Roman"/>
          <w:color w:val="000000" w:themeColor="text1"/>
        </w:rPr>
        <w:t xml:space="preserve"> due to the differing methods and application of rounding</w:t>
      </w:r>
      <w:r w:rsidR="4F9569B2" w:rsidRPr="6483BC5F">
        <w:rPr>
          <w:rFonts w:ascii="Times New Roman" w:eastAsia="Times New Roman" w:hAnsi="Times New Roman" w:cs="Times New Roman"/>
          <w:color w:val="000000" w:themeColor="text1"/>
        </w:rPr>
        <w:t xml:space="preserve">. </w:t>
      </w:r>
      <w:r w:rsidR="4F9569B2" w:rsidRPr="6483BC5F">
        <w:rPr>
          <w:rFonts w:ascii="Times New Roman" w:eastAsia="Times New Roman" w:hAnsi="Times New Roman" w:cs="Times New Roman"/>
        </w:rPr>
        <w:t xml:space="preserve"> </w:t>
      </w:r>
    </w:p>
    <w:p w14:paraId="381CEF82" w14:textId="65BC9581" w:rsidR="00505189" w:rsidRPr="00213695" w:rsidRDefault="7EC61C86" w:rsidP="1EEF53B2">
      <w:pPr>
        <w:rPr>
          <w:rFonts w:ascii="Times New Roman" w:eastAsia="Times New Roman" w:hAnsi="Times New Roman" w:cs="Times New Roman"/>
          <w:color w:val="000000" w:themeColor="text1"/>
        </w:rPr>
      </w:pPr>
      <w:r w:rsidRPr="6483BC5F">
        <w:rPr>
          <w:rFonts w:ascii="Times New Roman" w:eastAsia="Times New Roman" w:hAnsi="Times New Roman" w:cs="Times New Roman"/>
          <w:color w:val="000000" w:themeColor="text1"/>
        </w:rPr>
        <w:t xml:space="preserve">4) Patronage data for regional </w:t>
      </w:r>
      <w:proofErr w:type="gramStart"/>
      <w:r w:rsidRPr="6483BC5F">
        <w:rPr>
          <w:rFonts w:ascii="Times New Roman" w:eastAsia="Times New Roman" w:hAnsi="Times New Roman" w:cs="Times New Roman"/>
          <w:color w:val="000000" w:themeColor="text1"/>
        </w:rPr>
        <w:t>train  is</w:t>
      </w:r>
      <w:proofErr w:type="gramEnd"/>
      <w:r w:rsidRPr="6483BC5F">
        <w:rPr>
          <w:rFonts w:ascii="Times New Roman" w:eastAsia="Times New Roman" w:hAnsi="Times New Roman" w:cs="Times New Roman"/>
          <w:color w:val="000000" w:themeColor="text1"/>
        </w:rPr>
        <w:t xml:space="preserve"> provided by V/Line and is based on conductor or driver counts for each regional train and coach service.</w:t>
      </w:r>
    </w:p>
    <w:p w14:paraId="33F96D7B" w14:textId="1B14A5CF" w:rsidR="3FEC4DDB" w:rsidRPr="00213695" w:rsidRDefault="3FEC4DDB" w:rsidP="69EDC270">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5) Business Date is used instead of the actual date for all fields. The Day of Week and Day Type will follow the Business Date and not the calendar day.</w:t>
      </w:r>
    </w:p>
    <w:p w14:paraId="4731BC84" w14:textId="1730DFD9" w:rsidR="3FEC4DDB" w:rsidRPr="00B15D82" w:rsidRDefault="3FEC4DDB" w:rsidP="69EDC270">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6)</w:t>
      </w:r>
      <w:r w:rsidRPr="6483BC5F">
        <w:rPr>
          <w:rFonts w:ascii="Times New Roman" w:eastAsia="Times New Roman" w:hAnsi="Times New Roman" w:cs="Times New Roman"/>
        </w:rPr>
        <w:t xml:space="preserve"> Due to the granular nature of the data, the fields of ‘Passenger Boardings’, ‘Passenger Alightings’, ‘Passenger Arrival Load’, and ‘Passenger Departure Load’ have been aggregated</w:t>
      </w:r>
      <w:r w:rsidR="2AFECF5C" w:rsidRPr="6483BC5F">
        <w:rPr>
          <w:rFonts w:ascii="Times New Roman" w:eastAsia="Times New Roman" w:hAnsi="Times New Roman" w:cs="Times New Roman"/>
        </w:rPr>
        <w:t xml:space="preserve"> into Bin sizes to protect </w:t>
      </w:r>
      <w:r w:rsidR="00B535EE" w:rsidRPr="6483BC5F">
        <w:rPr>
          <w:rFonts w:ascii="Times New Roman" w:eastAsia="Times New Roman" w:hAnsi="Times New Roman" w:cs="Times New Roman"/>
        </w:rPr>
        <w:t xml:space="preserve">passenger </w:t>
      </w:r>
      <w:r w:rsidR="2AFECF5C" w:rsidRPr="6483BC5F">
        <w:rPr>
          <w:rFonts w:ascii="Times New Roman" w:eastAsia="Times New Roman" w:hAnsi="Times New Roman" w:cs="Times New Roman"/>
        </w:rPr>
        <w:t>privacy.</w:t>
      </w:r>
    </w:p>
    <w:p w14:paraId="2EFEDCC1" w14:textId="4A20A36F" w:rsidR="3FEC4DDB" w:rsidRPr="00213695" w:rsidRDefault="64AFBB82" w:rsidP="69EDC270">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7</w:t>
      </w:r>
      <w:r w:rsidR="3FEC4DDB" w:rsidRPr="6483BC5F">
        <w:rPr>
          <w:rFonts w:ascii="Times New Roman" w:eastAsia="Times New Roman" w:hAnsi="Times New Roman" w:cs="Times New Roman"/>
          <w:color w:val="000000" w:themeColor="text1"/>
        </w:rPr>
        <w:t>)</w:t>
      </w:r>
      <w:r w:rsidR="56F42383" w:rsidRPr="6483BC5F">
        <w:rPr>
          <w:rFonts w:ascii="Times New Roman" w:eastAsia="Times New Roman" w:hAnsi="Times New Roman" w:cs="Times New Roman"/>
          <w:color w:val="000000" w:themeColor="text1"/>
        </w:rPr>
        <w:t xml:space="preserve"> For Direction, </w:t>
      </w:r>
      <w:r w:rsidR="56F42383" w:rsidRPr="6483BC5F">
        <w:rPr>
          <w:rFonts w:ascii="Times New Roman" w:eastAsia="Times New Roman" w:hAnsi="Times New Roman" w:cs="Times New Roman"/>
        </w:rPr>
        <w:t>‘U’ (up) denotes services travelling towards Flinders Street Station and ‘D’ (Down) denotes services travelling away from Flinders Street Station.</w:t>
      </w:r>
    </w:p>
    <w:p w14:paraId="5D6D62D9" w14:textId="3000B1E3" w:rsidR="3FEC4DDB" w:rsidRPr="00213695" w:rsidRDefault="315AA5FB" w:rsidP="69EDC270">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8</w:t>
      </w:r>
      <w:r w:rsidR="3FEC4DDB" w:rsidRPr="6483BC5F">
        <w:rPr>
          <w:rFonts w:ascii="Times New Roman" w:eastAsia="Times New Roman" w:hAnsi="Times New Roman" w:cs="Times New Roman"/>
          <w:color w:val="000000" w:themeColor="text1"/>
        </w:rPr>
        <w:t>)</w:t>
      </w:r>
      <w:r w:rsidR="1B7B6CF7" w:rsidRPr="6483BC5F">
        <w:rPr>
          <w:rFonts w:ascii="Times New Roman" w:eastAsia="Times New Roman" w:hAnsi="Times New Roman" w:cs="Times New Roman"/>
        </w:rPr>
        <w:t xml:space="preserve"> Line and Group is not differentiated for V/Line services and will have identical cells for V/Line services.</w:t>
      </w:r>
    </w:p>
    <w:p w14:paraId="7CE8D204" w14:textId="5AFD4B89" w:rsidR="3FEC4DDB" w:rsidRPr="00213695" w:rsidRDefault="27E3F1AD" w:rsidP="69EDC270">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9</w:t>
      </w:r>
      <w:r w:rsidR="3FEC4DDB" w:rsidRPr="6483BC5F">
        <w:rPr>
          <w:rFonts w:ascii="Times New Roman" w:eastAsia="Times New Roman" w:hAnsi="Times New Roman" w:cs="Times New Roman"/>
          <w:color w:val="000000" w:themeColor="text1"/>
        </w:rPr>
        <w:t>)</w:t>
      </w:r>
      <w:r w:rsidR="7E3AEE0F" w:rsidRPr="6483BC5F">
        <w:rPr>
          <w:rFonts w:ascii="Times New Roman" w:eastAsia="Times New Roman" w:hAnsi="Times New Roman" w:cs="Times New Roman"/>
          <w:color w:val="000000" w:themeColor="text1"/>
        </w:rPr>
        <w:t xml:space="preserve"> For time intervals, 0 is defined as 00:00 (</w:t>
      </w:r>
      <w:proofErr w:type="spellStart"/>
      <w:proofErr w:type="gramStart"/>
      <w:r w:rsidR="7E3AEE0F" w:rsidRPr="6483BC5F">
        <w:rPr>
          <w:rFonts w:ascii="Times New Roman" w:eastAsia="Times New Roman" w:hAnsi="Times New Roman" w:cs="Times New Roman"/>
          <w:color w:val="000000" w:themeColor="text1"/>
        </w:rPr>
        <w:t>minutes:seconds</w:t>
      </w:r>
      <w:proofErr w:type="spellEnd"/>
      <w:proofErr w:type="gramEnd"/>
      <w:r w:rsidR="7E3AEE0F" w:rsidRPr="6483BC5F">
        <w:rPr>
          <w:rFonts w:ascii="Times New Roman" w:eastAsia="Times New Roman" w:hAnsi="Times New Roman" w:cs="Times New Roman"/>
          <w:color w:val="000000" w:themeColor="text1"/>
        </w:rPr>
        <w:t>) to 29:59 and 30 is defined as 30:00 to 59:59</w:t>
      </w:r>
    </w:p>
    <w:p w14:paraId="0B73C929" w14:textId="36963F51" w:rsidR="3FEC4DDB" w:rsidRPr="00213695" w:rsidRDefault="3FEC4DDB" w:rsidP="69EDC270">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1</w:t>
      </w:r>
      <w:r w:rsidR="402C4799" w:rsidRPr="6483BC5F">
        <w:rPr>
          <w:rFonts w:ascii="Times New Roman" w:eastAsia="Times New Roman" w:hAnsi="Times New Roman" w:cs="Times New Roman"/>
          <w:color w:val="000000" w:themeColor="text1"/>
        </w:rPr>
        <w:t>0</w:t>
      </w:r>
      <w:r w:rsidRPr="6483BC5F">
        <w:rPr>
          <w:rFonts w:ascii="Times New Roman" w:eastAsia="Times New Roman" w:hAnsi="Times New Roman" w:cs="Times New Roman"/>
          <w:color w:val="000000" w:themeColor="text1"/>
        </w:rPr>
        <w:t>)</w:t>
      </w:r>
      <w:r w:rsidR="6A127D37" w:rsidRPr="6483BC5F">
        <w:rPr>
          <w:rFonts w:ascii="Times New Roman" w:eastAsia="Times New Roman" w:hAnsi="Times New Roman" w:cs="Times New Roman"/>
        </w:rPr>
        <w:t xml:space="preserve"> Non-timetabled services that ran within the paper ticket section of the train system are not included. This affects passenger counts for V/Line services at non-Myki stations.</w:t>
      </w:r>
    </w:p>
    <w:p w14:paraId="5593B3ED" w14:textId="558C9EDA" w:rsidR="3FEC4DDB" w:rsidRPr="00213695" w:rsidRDefault="3FEC4DDB" w:rsidP="69EDC270">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1</w:t>
      </w:r>
      <w:r w:rsidR="7FC32F3F" w:rsidRPr="6483BC5F">
        <w:rPr>
          <w:rFonts w:ascii="Times New Roman" w:eastAsia="Times New Roman" w:hAnsi="Times New Roman" w:cs="Times New Roman"/>
          <w:color w:val="000000" w:themeColor="text1"/>
        </w:rPr>
        <w:t>1</w:t>
      </w:r>
      <w:r w:rsidRPr="6483BC5F">
        <w:rPr>
          <w:rFonts w:ascii="Times New Roman" w:eastAsia="Times New Roman" w:hAnsi="Times New Roman" w:cs="Times New Roman"/>
          <w:color w:val="000000" w:themeColor="text1"/>
        </w:rPr>
        <w:t>)</w:t>
      </w:r>
      <w:r w:rsidR="1BB7CD8F" w:rsidRPr="6483BC5F">
        <w:rPr>
          <w:rFonts w:ascii="Times New Roman" w:eastAsia="Times New Roman" w:hAnsi="Times New Roman" w:cs="Times New Roman"/>
          <w:color w:val="000000" w:themeColor="text1"/>
        </w:rPr>
        <w:t xml:space="preserve"> </w:t>
      </w:r>
      <w:r w:rsidR="1BB7CD8F" w:rsidRPr="6483BC5F">
        <w:rPr>
          <w:rFonts w:ascii="Times New Roman" w:eastAsia="Times New Roman" w:hAnsi="Times New Roman" w:cs="Times New Roman"/>
        </w:rPr>
        <w:t>Services lacking a patronage data source are recorded as having zero counts. It should be noted that in actuality, the passenger counts are unknown and are unlikely to be zero.</w:t>
      </w:r>
    </w:p>
    <w:p w14:paraId="6C9E640D" w14:textId="429EDA17" w:rsidR="1BB7CD8F" w:rsidRPr="00213695" w:rsidRDefault="1BB7CD8F" w:rsidP="69EDC270">
      <w:pPr>
        <w:rPr>
          <w:rFonts w:ascii="Times New Roman" w:eastAsia="Times New Roman" w:hAnsi="Times New Roman" w:cs="Times New Roman"/>
        </w:rPr>
      </w:pPr>
      <w:r w:rsidRPr="6483BC5F">
        <w:rPr>
          <w:rFonts w:ascii="Times New Roman" w:eastAsia="Times New Roman" w:hAnsi="Times New Roman" w:cs="Times New Roman"/>
        </w:rPr>
        <w:t>1</w:t>
      </w:r>
      <w:r w:rsidR="2BE63ECE" w:rsidRPr="6483BC5F">
        <w:rPr>
          <w:rFonts w:ascii="Times New Roman" w:eastAsia="Times New Roman" w:hAnsi="Times New Roman" w:cs="Times New Roman"/>
        </w:rPr>
        <w:t>2</w:t>
      </w:r>
      <w:r w:rsidRPr="6483BC5F">
        <w:rPr>
          <w:rFonts w:ascii="Times New Roman" w:eastAsia="Times New Roman" w:hAnsi="Times New Roman" w:cs="Times New Roman"/>
        </w:rPr>
        <w:t>) It is difficult to infer and validate the correct service a patron transferred to in locations where there are multiple transfer options, so the data’s accuracy around these services is reduced.</w:t>
      </w:r>
    </w:p>
    <w:p w14:paraId="56F2A360" w14:textId="49084D11" w:rsidR="4934BB85" w:rsidRPr="00B15D82" w:rsidRDefault="4934BB85" w:rsidP="5B200128">
      <w:pPr>
        <w:rPr>
          <w:rFonts w:ascii="Times New Roman" w:eastAsia="Times New Roman" w:hAnsi="Times New Roman" w:cs="Times New Roman"/>
        </w:rPr>
      </w:pPr>
      <w:r w:rsidRPr="6483BC5F">
        <w:rPr>
          <w:rFonts w:ascii="Times New Roman" w:eastAsia="Times New Roman" w:hAnsi="Times New Roman" w:cs="Times New Roman"/>
        </w:rPr>
        <w:t>13) The model is not capacity-constrain</w:t>
      </w:r>
      <w:r w:rsidR="0001320B" w:rsidRPr="6483BC5F">
        <w:rPr>
          <w:rFonts w:ascii="Times New Roman" w:eastAsia="Times New Roman" w:hAnsi="Times New Roman" w:cs="Times New Roman"/>
        </w:rPr>
        <w:t>ed</w:t>
      </w:r>
      <w:r w:rsidRPr="6483BC5F">
        <w:rPr>
          <w:rFonts w:ascii="Times New Roman" w:eastAsia="Times New Roman" w:hAnsi="Times New Roman" w:cs="Times New Roman"/>
        </w:rPr>
        <w:t xml:space="preserve">, leading to some few services with unrealistically high service load. </w:t>
      </w:r>
      <w:r w:rsidR="637DD162" w:rsidRPr="6483BC5F">
        <w:rPr>
          <w:rFonts w:ascii="Times New Roman" w:eastAsia="Times New Roman" w:hAnsi="Times New Roman" w:cs="Times New Roman"/>
        </w:rPr>
        <w:t>Such services should be assumed to be very crowded, but the</w:t>
      </w:r>
      <w:r w:rsidR="24D8EC31" w:rsidRPr="6483BC5F">
        <w:rPr>
          <w:rFonts w:ascii="Times New Roman" w:eastAsia="Times New Roman" w:hAnsi="Times New Roman" w:cs="Times New Roman"/>
        </w:rPr>
        <w:t>se</w:t>
      </w:r>
      <w:r w:rsidR="637DD162" w:rsidRPr="6483BC5F">
        <w:rPr>
          <w:rFonts w:ascii="Times New Roman" w:eastAsia="Times New Roman" w:hAnsi="Times New Roman" w:cs="Times New Roman"/>
        </w:rPr>
        <w:t xml:space="preserve"> reported loads </w:t>
      </w:r>
      <w:r w:rsidR="6BED9124" w:rsidRPr="6483BC5F">
        <w:rPr>
          <w:rFonts w:ascii="Times New Roman" w:eastAsia="Times New Roman" w:hAnsi="Times New Roman" w:cs="Times New Roman"/>
        </w:rPr>
        <w:t xml:space="preserve">should not be treated as fact. </w:t>
      </w:r>
    </w:p>
    <w:p w14:paraId="3A3961CB" w14:textId="4B807959" w:rsidR="05AEFC0F" w:rsidRPr="00B15D82" w:rsidRDefault="05AEFC0F" w:rsidP="5B200128">
      <w:pPr>
        <w:rPr>
          <w:rFonts w:ascii="Times New Roman" w:eastAsia="Times New Roman" w:hAnsi="Times New Roman" w:cs="Times New Roman"/>
        </w:rPr>
      </w:pPr>
      <w:r w:rsidRPr="6483BC5F">
        <w:rPr>
          <w:rFonts w:ascii="Times New Roman" w:eastAsia="Times New Roman" w:hAnsi="Times New Roman" w:cs="Times New Roman"/>
          <w:color w:val="000000" w:themeColor="text1"/>
        </w:rPr>
        <w:t xml:space="preserve">14) Where atypical events </w:t>
      </w:r>
      <w:r w:rsidR="00213695" w:rsidRPr="6483BC5F">
        <w:rPr>
          <w:rFonts w:ascii="Times New Roman" w:eastAsia="Times New Roman" w:hAnsi="Times New Roman" w:cs="Times New Roman"/>
          <w:color w:val="000000" w:themeColor="text1"/>
        </w:rPr>
        <w:t xml:space="preserve">occurred </w:t>
      </w:r>
      <w:r w:rsidRPr="6483BC5F">
        <w:rPr>
          <w:rFonts w:ascii="Times New Roman" w:eastAsia="Times New Roman" w:hAnsi="Times New Roman" w:cs="Times New Roman"/>
          <w:color w:val="000000" w:themeColor="text1"/>
        </w:rPr>
        <w:t>(</w:t>
      </w:r>
      <w:r w:rsidR="00F14C75" w:rsidRPr="6483BC5F">
        <w:rPr>
          <w:rFonts w:ascii="Times New Roman" w:eastAsia="Times New Roman" w:hAnsi="Times New Roman" w:cs="Times New Roman"/>
          <w:color w:val="000000" w:themeColor="text1"/>
        </w:rPr>
        <w:t>e.g.</w:t>
      </w:r>
      <w:r w:rsidRPr="6483BC5F">
        <w:rPr>
          <w:rFonts w:ascii="Times New Roman" w:eastAsia="Times New Roman" w:hAnsi="Times New Roman" w:cs="Times New Roman"/>
          <w:color w:val="000000" w:themeColor="text1"/>
        </w:rPr>
        <w:t xml:space="preserve"> disruptions), the accuracy of the data is </w:t>
      </w:r>
      <w:r w:rsidR="007D07A5" w:rsidRPr="6483BC5F">
        <w:rPr>
          <w:rFonts w:ascii="Times New Roman" w:eastAsia="Times New Roman" w:hAnsi="Times New Roman" w:cs="Times New Roman"/>
          <w:color w:val="000000" w:themeColor="text1"/>
        </w:rPr>
        <w:t xml:space="preserve">significantly </w:t>
      </w:r>
      <w:r w:rsidR="00F14C75" w:rsidRPr="6483BC5F">
        <w:rPr>
          <w:rFonts w:ascii="Times New Roman" w:eastAsia="Times New Roman" w:hAnsi="Times New Roman" w:cs="Times New Roman"/>
          <w:color w:val="000000" w:themeColor="text1"/>
        </w:rPr>
        <w:t>reduced</w:t>
      </w:r>
      <w:r w:rsidRPr="6483BC5F">
        <w:rPr>
          <w:rFonts w:ascii="Times New Roman" w:eastAsia="Times New Roman" w:hAnsi="Times New Roman" w:cs="Times New Roman"/>
          <w:color w:val="000000" w:themeColor="text1"/>
        </w:rPr>
        <w:t xml:space="preserve">. </w:t>
      </w:r>
      <w:r w:rsidRPr="6483BC5F">
        <w:rPr>
          <w:rFonts w:ascii="Times New Roman" w:eastAsia="Times New Roman" w:hAnsi="Times New Roman" w:cs="Times New Roman"/>
        </w:rPr>
        <w:t xml:space="preserve"> </w:t>
      </w:r>
    </w:p>
    <w:p w14:paraId="5D7652CE" w14:textId="5D966F21" w:rsidR="41B7A9ED" w:rsidRPr="00B15D82" w:rsidRDefault="1E6593E6" w:rsidP="3A81D5C9">
      <w:pPr>
        <w:rPr>
          <w:rFonts w:ascii="Times New Roman" w:eastAsia="Times New Roman" w:hAnsi="Times New Roman" w:cs="Times New Roman"/>
        </w:rPr>
      </w:pPr>
      <w:r w:rsidRPr="6483BC5F">
        <w:rPr>
          <w:rFonts w:ascii="Times New Roman" w:eastAsia="Times New Roman" w:hAnsi="Times New Roman" w:cs="Times New Roman"/>
        </w:rPr>
        <w:t xml:space="preserve">15) Some trips between Southern Cross and Flinders Street contain ‘dummy’ in their train number field. Due to model limitations, the exact service caught by these passengers is not known, </w:t>
      </w:r>
      <w:r w:rsidR="25D02041" w:rsidRPr="6483BC5F">
        <w:rPr>
          <w:rFonts w:ascii="Times New Roman" w:eastAsia="Times New Roman" w:hAnsi="Times New Roman" w:cs="Times New Roman"/>
        </w:rPr>
        <w:t xml:space="preserve">although </w:t>
      </w:r>
      <w:r w:rsidR="65010920" w:rsidRPr="6483BC5F">
        <w:rPr>
          <w:rFonts w:ascii="Times New Roman" w:eastAsia="Times New Roman" w:hAnsi="Times New Roman" w:cs="Times New Roman"/>
        </w:rPr>
        <w:t xml:space="preserve">there is reasonable confidence that these passengers travelled between Southern Cross and Flinders Street at approximately the time shown. </w:t>
      </w:r>
    </w:p>
    <w:p w14:paraId="54CF6C54" w14:textId="6E3D5A59" w:rsidR="69EDC270" w:rsidRPr="00213695" w:rsidRDefault="69EDC270" w:rsidP="69EDC270">
      <w:pPr>
        <w:rPr>
          <w:rFonts w:ascii="Times New Roman" w:eastAsia="Times New Roman" w:hAnsi="Times New Roman" w:cs="Times New Roman"/>
          <w:color w:val="000000" w:themeColor="text1"/>
        </w:rPr>
      </w:pPr>
    </w:p>
    <w:p w14:paraId="43BCF4BB" w14:textId="1C71F878" w:rsidR="69EDC270" w:rsidRPr="00213695" w:rsidRDefault="69EDC270" w:rsidP="69EDC270">
      <w:pPr>
        <w:rPr>
          <w:rFonts w:ascii="Times New Roman" w:eastAsia="Times New Roman" w:hAnsi="Times New Roman" w:cs="Times New Roman"/>
          <w:color w:val="000000" w:themeColor="text1"/>
        </w:rPr>
      </w:pPr>
    </w:p>
    <w:sectPr w:rsidR="69EDC270" w:rsidRPr="00213695" w:rsidSect="00A92E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7838"/>
    <w:multiLevelType w:val="hybridMultilevel"/>
    <w:tmpl w:val="5A829268"/>
    <w:lvl w:ilvl="0" w:tplc="E89E89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3173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8"/>
    <w:rsid w:val="0001320B"/>
    <w:rsid w:val="000150C9"/>
    <w:rsid w:val="000315E0"/>
    <w:rsid w:val="00060936"/>
    <w:rsid w:val="0007062F"/>
    <w:rsid w:val="000714E7"/>
    <w:rsid w:val="000B3385"/>
    <w:rsid w:val="000E08A4"/>
    <w:rsid w:val="001106BC"/>
    <w:rsid w:val="001114E4"/>
    <w:rsid w:val="00135D4D"/>
    <w:rsid w:val="00143E35"/>
    <w:rsid w:val="001923A1"/>
    <w:rsid w:val="001A4624"/>
    <w:rsid w:val="001B0502"/>
    <w:rsid w:val="001B4E28"/>
    <w:rsid w:val="001E07CD"/>
    <w:rsid w:val="001F794F"/>
    <w:rsid w:val="00205484"/>
    <w:rsid w:val="00206969"/>
    <w:rsid w:val="00213695"/>
    <w:rsid w:val="0024398D"/>
    <w:rsid w:val="00260EDB"/>
    <w:rsid w:val="00295BA1"/>
    <w:rsid w:val="002B2974"/>
    <w:rsid w:val="002C566B"/>
    <w:rsid w:val="002D3E66"/>
    <w:rsid w:val="002D68B1"/>
    <w:rsid w:val="002E0E63"/>
    <w:rsid w:val="002F475D"/>
    <w:rsid w:val="00342271"/>
    <w:rsid w:val="00356077"/>
    <w:rsid w:val="0035771A"/>
    <w:rsid w:val="003644B4"/>
    <w:rsid w:val="00382262"/>
    <w:rsid w:val="003A3486"/>
    <w:rsid w:val="003A6574"/>
    <w:rsid w:val="003C6768"/>
    <w:rsid w:val="003D7BEB"/>
    <w:rsid w:val="004229DF"/>
    <w:rsid w:val="00441A5A"/>
    <w:rsid w:val="004649A5"/>
    <w:rsid w:val="004B4623"/>
    <w:rsid w:val="004C50DE"/>
    <w:rsid w:val="004D0532"/>
    <w:rsid w:val="004D28FB"/>
    <w:rsid w:val="004E5908"/>
    <w:rsid w:val="00505189"/>
    <w:rsid w:val="00516D49"/>
    <w:rsid w:val="00537DF8"/>
    <w:rsid w:val="0054341C"/>
    <w:rsid w:val="00544987"/>
    <w:rsid w:val="0055365A"/>
    <w:rsid w:val="00565862"/>
    <w:rsid w:val="005721CA"/>
    <w:rsid w:val="0058238B"/>
    <w:rsid w:val="005840AD"/>
    <w:rsid w:val="005AA73A"/>
    <w:rsid w:val="005C16C8"/>
    <w:rsid w:val="005D1144"/>
    <w:rsid w:val="005D51FB"/>
    <w:rsid w:val="00641A57"/>
    <w:rsid w:val="006567FF"/>
    <w:rsid w:val="00675766"/>
    <w:rsid w:val="0068FC53"/>
    <w:rsid w:val="006A278A"/>
    <w:rsid w:val="006A4ABE"/>
    <w:rsid w:val="006B4D2E"/>
    <w:rsid w:val="006C13BB"/>
    <w:rsid w:val="006C4BE7"/>
    <w:rsid w:val="006C6300"/>
    <w:rsid w:val="006F21AD"/>
    <w:rsid w:val="00723073"/>
    <w:rsid w:val="0076744D"/>
    <w:rsid w:val="007972C6"/>
    <w:rsid w:val="007A6396"/>
    <w:rsid w:val="007B1FE1"/>
    <w:rsid w:val="007D07A5"/>
    <w:rsid w:val="007E7035"/>
    <w:rsid w:val="00822C2B"/>
    <w:rsid w:val="0083C14C"/>
    <w:rsid w:val="0083E169"/>
    <w:rsid w:val="00842FC7"/>
    <w:rsid w:val="00852E56"/>
    <w:rsid w:val="008557D5"/>
    <w:rsid w:val="00861E78"/>
    <w:rsid w:val="008620BC"/>
    <w:rsid w:val="00862C3E"/>
    <w:rsid w:val="00866D6A"/>
    <w:rsid w:val="0087151E"/>
    <w:rsid w:val="008861D0"/>
    <w:rsid w:val="008A232E"/>
    <w:rsid w:val="008B3C62"/>
    <w:rsid w:val="008B6864"/>
    <w:rsid w:val="008D3ED6"/>
    <w:rsid w:val="00945761"/>
    <w:rsid w:val="00946EA2"/>
    <w:rsid w:val="00982B26"/>
    <w:rsid w:val="00995F02"/>
    <w:rsid w:val="009A21AF"/>
    <w:rsid w:val="009A4684"/>
    <w:rsid w:val="009D61F4"/>
    <w:rsid w:val="00A01572"/>
    <w:rsid w:val="00A0290F"/>
    <w:rsid w:val="00A1427A"/>
    <w:rsid w:val="00A35B21"/>
    <w:rsid w:val="00A36388"/>
    <w:rsid w:val="00A634E2"/>
    <w:rsid w:val="00A77ABD"/>
    <w:rsid w:val="00A8683F"/>
    <w:rsid w:val="00A92EE8"/>
    <w:rsid w:val="00A93FB2"/>
    <w:rsid w:val="00A95F83"/>
    <w:rsid w:val="00AA31F2"/>
    <w:rsid w:val="00AC3D14"/>
    <w:rsid w:val="00AD6457"/>
    <w:rsid w:val="00AD7342"/>
    <w:rsid w:val="00AF3B65"/>
    <w:rsid w:val="00B004B2"/>
    <w:rsid w:val="00B018A1"/>
    <w:rsid w:val="00B067A7"/>
    <w:rsid w:val="00B15D82"/>
    <w:rsid w:val="00B51477"/>
    <w:rsid w:val="00B535EE"/>
    <w:rsid w:val="00B584F1"/>
    <w:rsid w:val="00B73DC8"/>
    <w:rsid w:val="00B757AB"/>
    <w:rsid w:val="00B80E9D"/>
    <w:rsid w:val="00B92C8B"/>
    <w:rsid w:val="00BB0031"/>
    <w:rsid w:val="00BC2EBF"/>
    <w:rsid w:val="00BED84E"/>
    <w:rsid w:val="00BF3804"/>
    <w:rsid w:val="00C34DD2"/>
    <w:rsid w:val="00C47604"/>
    <w:rsid w:val="00C69266"/>
    <w:rsid w:val="00C84FB2"/>
    <w:rsid w:val="00C90452"/>
    <w:rsid w:val="00CB0D70"/>
    <w:rsid w:val="00CD5E53"/>
    <w:rsid w:val="00CE47BC"/>
    <w:rsid w:val="00D013F0"/>
    <w:rsid w:val="00D01AF9"/>
    <w:rsid w:val="00D03980"/>
    <w:rsid w:val="00D133C9"/>
    <w:rsid w:val="00D24B94"/>
    <w:rsid w:val="00D33A8D"/>
    <w:rsid w:val="00D34EF8"/>
    <w:rsid w:val="00D3699C"/>
    <w:rsid w:val="00D378FB"/>
    <w:rsid w:val="00D54E3E"/>
    <w:rsid w:val="00D559EA"/>
    <w:rsid w:val="00D633F3"/>
    <w:rsid w:val="00D64079"/>
    <w:rsid w:val="00D64DFC"/>
    <w:rsid w:val="00D81A51"/>
    <w:rsid w:val="00D839B1"/>
    <w:rsid w:val="00D90E7A"/>
    <w:rsid w:val="00D94E03"/>
    <w:rsid w:val="00DA00AE"/>
    <w:rsid w:val="00DE5740"/>
    <w:rsid w:val="00E154CB"/>
    <w:rsid w:val="00E52740"/>
    <w:rsid w:val="00E720B3"/>
    <w:rsid w:val="00EB7CA7"/>
    <w:rsid w:val="00F05694"/>
    <w:rsid w:val="00F14C75"/>
    <w:rsid w:val="00F25333"/>
    <w:rsid w:val="00F26105"/>
    <w:rsid w:val="00F55E38"/>
    <w:rsid w:val="00F729CC"/>
    <w:rsid w:val="00F73D04"/>
    <w:rsid w:val="00F9599E"/>
    <w:rsid w:val="00FA0926"/>
    <w:rsid w:val="00FA7229"/>
    <w:rsid w:val="00FC3B93"/>
    <w:rsid w:val="00FD30FF"/>
    <w:rsid w:val="00FE593B"/>
    <w:rsid w:val="0116F2D7"/>
    <w:rsid w:val="0129F0AE"/>
    <w:rsid w:val="0146697C"/>
    <w:rsid w:val="0204A182"/>
    <w:rsid w:val="025C115A"/>
    <w:rsid w:val="02828A2B"/>
    <w:rsid w:val="029BE34B"/>
    <w:rsid w:val="0332F114"/>
    <w:rsid w:val="0374E48F"/>
    <w:rsid w:val="03C30926"/>
    <w:rsid w:val="03CC4215"/>
    <w:rsid w:val="04195D1A"/>
    <w:rsid w:val="042D2571"/>
    <w:rsid w:val="04534459"/>
    <w:rsid w:val="04C0FED3"/>
    <w:rsid w:val="04D6745A"/>
    <w:rsid w:val="0504D84C"/>
    <w:rsid w:val="0526A219"/>
    <w:rsid w:val="055972E1"/>
    <w:rsid w:val="05890A6E"/>
    <w:rsid w:val="05AEA3B1"/>
    <w:rsid w:val="05AEFC0F"/>
    <w:rsid w:val="05C2F91B"/>
    <w:rsid w:val="05E6894F"/>
    <w:rsid w:val="06014A83"/>
    <w:rsid w:val="06C6592F"/>
    <w:rsid w:val="06CF92B7"/>
    <w:rsid w:val="073C69EE"/>
    <w:rsid w:val="07500327"/>
    <w:rsid w:val="083F400B"/>
    <w:rsid w:val="0840728A"/>
    <w:rsid w:val="08507A65"/>
    <w:rsid w:val="08735DB3"/>
    <w:rsid w:val="08B32A79"/>
    <w:rsid w:val="08C7E577"/>
    <w:rsid w:val="08D36A86"/>
    <w:rsid w:val="08FA99DD"/>
    <w:rsid w:val="09179E4C"/>
    <w:rsid w:val="091906CA"/>
    <w:rsid w:val="091A310B"/>
    <w:rsid w:val="0972EEA3"/>
    <w:rsid w:val="09C7AC9C"/>
    <w:rsid w:val="0AB3FB02"/>
    <w:rsid w:val="0AEDC0B3"/>
    <w:rsid w:val="0B4CB0D7"/>
    <w:rsid w:val="0B914811"/>
    <w:rsid w:val="0B9F023C"/>
    <w:rsid w:val="0BA1C1F7"/>
    <w:rsid w:val="0BB6CA69"/>
    <w:rsid w:val="0C323A9F"/>
    <w:rsid w:val="0C7B0F21"/>
    <w:rsid w:val="0CAEC60F"/>
    <w:rsid w:val="0CDBBB5B"/>
    <w:rsid w:val="0D4B403A"/>
    <w:rsid w:val="0DB9845E"/>
    <w:rsid w:val="0DCEFE85"/>
    <w:rsid w:val="0ECBFC5C"/>
    <w:rsid w:val="0F169925"/>
    <w:rsid w:val="0F89997E"/>
    <w:rsid w:val="0F8F5AA0"/>
    <w:rsid w:val="108E6BB2"/>
    <w:rsid w:val="10D646C8"/>
    <w:rsid w:val="10F12520"/>
    <w:rsid w:val="112EFDD6"/>
    <w:rsid w:val="11FD02BE"/>
    <w:rsid w:val="12175977"/>
    <w:rsid w:val="121950FA"/>
    <w:rsid w:val="122F1D24"/>
    <w:rsid w:val="1273CD24"/>
    <w:rsid w:val="1367253E"/>
    <w:rsid w:val="13AD0FAD"/>
    <w:rsid w:val="13CA428A"/>
    <w:rsid w:val="14061CDD"/>
    <w:rsid w:val="1485E38E"/>
    <w:rsid w:val="14EB2087"/>
    <w:rsid w:val="14F31EDE"/>
    <w:rsid w:val="15290146"/>
    <w:rsid w:val="156D1430"/>
    <w:rsid w:val="15A1ED3E"/>
    <w:rsid w:val="15BDAFB9"/>
    <w:rsid w:val="15F8DB02"/>
    <w:rsid w:val="162BF7EA"/>
    <w:rsid w:val="162FF906"/>
    <w:rsid w:val="16C22550"/>
    <w:rsid w:val="16CB29F7"/>
    <w:rsid w:val="16E27D7B"/>
    <w:rsid w:val="1794AB63"/>
    <w:rsid w:val="17C13C03"/>
    <w:rsid w:val="1812BA44"/>
    <w:rsid w:val="183B013A"/>
    <w:rsid w:val="188929E5"/>
    <w:rsid w:val="188B07A9"/>
    <w:rsid w:val="18A371AC"/>
    <w:rsid w:val="18E5F6C7"/>
    <w:rsid w:val="1919B045"/>
    <w:rsid w:val="191BBEAC"/>
    <w:rsid w:val="19307BC4"/>
    <w:rsid w:val="1939D380"/>
    <w:rsid w:val="194005B2"/>
    <w:rsid w:val="19AD1157"/>
    <w:rsid w:val="19D14533"/>
    <w:rsid w:val="1A62B9E6"/>
    <w:rsid w:val="1B36728C"/>
    <w:rsid w:val="1B547438"/>
    <w:rsid w:val="1B6A21F7"/>
    <w:rsid w:val="1B7B6CF7"/>
    <w:rsid w:val="1B82FB90"/>
    <w:rsid w:val="1B89A611"/>
    <w:rsid w:val="1BAAEEF1"/>
    <w:rsid w:val="1BB7CD8F"/>
    <w:rsid w:val="1C5F9621"/>
    <w:rsid w:val="1C63ECE4"/>
    <w:rsid w:val="1C75C8B2"/>
    <w:rsid w:val="1CE70E8B"/>
    <w:rsid w:val="1CF24E4B"/>
    <w:rsid w:val="1D14AEED"/>
    <w:rsid w:val="1D2B43A5"/>
    <w:rsid w:val="1D7AECF1"/>
    <w:rsid w:val="1DC1B0F8"/>
    <w:rsid w:val="1DEA8D26"/>
    <w:rsid w:val="1E6593E6"/>
    <w:rsid w:val="1EEF53B2"/>
    <w:rsid w:val="1EFA6E77"/>
    <w:rsid w:val="1F131096"/>
    <w:rsid w:val="1F50F113"/>
    <w:rsid w:val="1F8BE32A"/>
    <w:rsid w:val="2041BBBC"/>
    <w:rsid w:val="20C0EDA3"/>
    <w:rsid w:val="20FD6774"/>
    <w:rsid w:val="211CC218"/>
    <w:rsid w:val="21792231"/>
    <w:rsid w:val="21A767D8"/>
    <w:rsid w:val="21B049E3"/>
    <w:rsid w:val="21B22D70"/>
    <w:rsid w:val="21B2F7B9"/>
    <w:rsid w:val="21ED8797"/>
    <w:rsid w:val="2284A3EC"/>
    <w:rsid w:val="22BF8D73"/>
    <w:rsid w:val="22CC9889"/>
    <w:rsid w:val="22FD6295"/>
    <w:rsid w:val="2342DA27"/>
    <w:rsid w:val="2348A484"/>
    <w:rsid w:val="234EC81A"/>
    <w:rsid w:val="23806238"/>
    <w:rsid w:val="238194B7"/>
    <w:rsid w:val="23C8BB20"/>
    <w:rsid w:val="23F1098D"/>
    <w:rsid w:val="242A04C0"/>
    <w:rsid w:val="2432B57D"/>
    <w:rsid w:val="245F6236"/>
    <w:rsid w:val="246DED84"/>
    <w:rsid w:val="24D8EC31"/>
    <w:rsid w:val="24DEAA88"/>
    <w:rsid w:val="259ECE55"/>
    <w:rsid w:val="25D02041"/>
    <w:rsid w:val="26186E8E"/>
    <w:rsid w:val="263FD581"/>
    <w:rsid w:val="264C1567"/>
    <w:rsid w:val="26C0F8BA"/>
    <w:rsid w:val="26ED44A9"/>
    <w:rsid w:val="26F8EDFC"/>
    <w:rsid w:val="272F0A7C"/>
    <w:rsid w:val="273113F4"/>
    <w:rsid w:val="273F1558"/>
    <w:rsid w:val="2745B106"/>
    <w:rsid w:val="274721D3"/>
    <w:rsid w:val="27A4A43E"/>
    <w:rsid w:val="27D532FE"/>
    <w:rsid w:val="27E3F1AD"/>
    <w:rsid w:val="28164B4A"/>
    <w:rsid w:val="285FF988"/>
    <w:rsid w:val="289E3F96"/>
    <w:rsid w:val="28C394E3"/>
    <w:rsid w:val="28D97771"/>
    <w:rsid w:val="29087A40"/>
    <w:rsid w:val="291693BF"/>
    <w:rsid w:val="291F4824"/>
    <w:rsid w:val="2958DE8D"/>
    <w:rsid w:val="2962C67A"/>
    <w:rsid w:val="29A37A46"/>
    <w:rsid w:val="29C2FFF3"/>
    <w:rsid w:val="2AFECF5C"/>
    <w:rsid w:val="2BE63ECE"/>
    <w:rsid w:val="2BE9648A"/>
    <w:rsid w:val="2C1768F5"/>
    <w:rsid w:val="2C1A92F6"/>
    <w:rsid w:val="2C3516A5"/>
    <w:rsid w:val="2CDB437C"/>
    <w:rsid w:val="2CE5B831"/>
    <w:rsid w:val="2D1459C0"/>
    <w:rsid w:val="2D65BB77"/>
    <w:rsid w:val="2DB66357"/>
    <w:rsid w:val="2DF72706"/>
    <w:rsid w:val="2E19697C"/>
    <w:rsid w:val="2EAF2BB1"/>
    <w:rsid w:val="2EC8540E"/>
    <w:rsid w:val="2FE044E3"/>
    <w:rsid w:val="30398DE4"/>
    <w:rsid w:val="30C0773F"/>
    <w:rsid w:val="30F8FED1"/>
    <w:rsid w:val="312EB17E"/>
    <w:rsid w:val="3133D12E"/>
    <w:rsid w:val="315AA5FB"/>
    <w:rsid w:val="317C1544"/>
    <w:rsid w:val="317F9AB4"/>
    <w:rsid w:val="31DABC6A"/>
    <w:rsid w:val="31E1056B"/>
    <w:rsid w:val="31E6CC73"/>
    <w:rsid w:val="324BE023"/>
    <w:rsid w:val="326B7D66"/>
    <w:rsid w:val="33181180"/>
    <w:rsid w:val="33198176"/>
    <w:rsid w:val="33415B47"/>
    <w:rsid w:val="34349432"/>
    <w:rsid w:val="3462A14E"/>
    <w:rsid w:val="3477CFF1"/>
    <w:rsid w:val="34DE345F"/>
    <w:rsid w:val="34F629E1"/>
    <w:rsid w:val="351E6D35"/>
    <w:rsid w:val="3639E37A"/>
    <w:rsid w:val="36B33D82"/>
    <w:rsid w:val="36D365F3"/>
    <w:rsid w:val="36DFCAA2"/>
    <w:rsid w:val="36E69ADD"/>
    <w:rsid w:val="377FB6D2"/>
    <w:rsid w:val="37A83D8C"/>
    <w:rsid w:val="37D5B3DB"/>
    <w:rsid w:val="37F8F248"/>
    <w:rsid w:val="387D7BD3"/>
    <w:rsid w:val="387DFD20"/>
    <w:rsid w:val="3883BCF6"/>
    <w:rsid w:val="3899F624"/>
    <w:rsid w:val="38A2AA89"/>
    <w:rsid w:val="3911B186"/>
    <w:rsid w:val="39362292"/>
    <w:rsid w:val="395541A4"/>
    <w:rsid w:val="3965CD89"/>
    <w:rsid w:val="39736E75"/>
    <w:rsid w:val="397DD0BE"/>
    <w:rsid w:val="39A0201E"/>
    <w:rsid w:val="39D3B094"/>
    <w:rsid w:val="39FE31A5"/>
    <w:rsid w:val="3A1E7F83"/>
    <w:rsid w:val="3A26CEF4"/>
    <w:rsid w:val="3A5FC703"/>
    <w:rsid w:val="3A81D5C9"/>
    <w:rsid w:val="3B510971"/>
    <w:rsid w:val="3B8DAEB9"/>
    <w:rsid w:val="3BC624C9"/>
    <w:rsid w:val="3BDC9E11"/>
    <w:rsid w:val="3C157124"/>
    <w:rsid w:val="3C57ABE7"/>
    <w:rsid w:val="3C760636"/>
    <w:rsid w:val="3CBD9148"/>
    <w:rsid w:val="3D2479B3"/>
    <w:rsid w:val="3D297F1A"/>
    <w:rsid w:val="3DBD55FC"/>
    <w:rsid w:val="3DD5F9B6"/>
    <w:rsid w:val="3E0883E5"/>
    <w:rsid w:val="3E14940A"/>
    <w:rsid w:val="3E20F89E"/>
    <w:rsid w:val="3E43AB0E"/>
    <w:rsid w:val="3E458D7E"/>
    <w:rsid w:val="3EC2B6E4"/>
    <w:rsid w:val="3ED87B50"/>
    <w:rsid w:val="3F28C69A"/>
    <w:rsid w:val="3F81C08A"/>
    <w:rsid w:val="3FC76040"/>
    <w:rsid w:val="3FEC4DDB"/>
    <w:rsid w:val="3FEDFA3B"/>
    <w:rsid w:val="4016EE20"/>
    <w:rsid w:val="402C4799"/>
    <w:rsid w:val="403B3B06"/>
    <w:rsid w:val="40579F34"/>
    <w:rsid w:val="40BCDB64"/>
    <w:rsid w:val="412BAF37"/>
    <w:rsid w:val="41538BEA"/>
    <w:rsid w:val="41B7A9ED"/>
    <w:rsid w:val="4208B014"/>
    <w:rsid w:val="42168ADD"/>
    <w:rsid w:val="425B2730"/>
    <w:rsid w:val="42677DE8"/>
    <w:rsid w:val="4290C71F"/>
    <w:rsid w:val="43323153"/>
    <w:rsid w:val="4351CC65"/>
    <w:rsid w:val="43B1E8FB"/>
    <w:rsid w:val="444C2112"/>
    <w:rsid w:val="44685013"/>
    <w:rsid w:val="448C8391"/>
    <w:rsid w:val="44F08984"/>
    <w:rsid w:val="450B2ADC"/>
    <w:rsid w:val="45411FC8"/>
    <w:rsid w:val="4588403F"/>
    <w:rsid w:val="45A47466"/>
    <w:rsid w:val="45C4680C"/>
    <w:rsid w:val="460F2B95"/>
    <w:rsid w:val="469C4F6D"/>
    <w:rsid w:val="46DF8FA5"/>
    <w:rsid w:val="46E557BB"/>
    <w:rsid w:val="479AD210"/>
    <w:rsid w:val="47AD25AA"/>
    <w:rsid w:val="47B96917"/>
    <w:rsid w:val="47C64EDC"/>
    <w:rsid w:val="486C31C1"/>
    <w:rsid w:val="48DEB7B6"/>
    <w:rsid w:val="491A01A6"/>
    <w:rsid w:val="492BCBDA"/>
    <w:rsid w:val="4934BB85"/>
    <w:rsid w:val="499B8D58"/>
    <w:rsid w:val="49DD9698"/>
    <w:rsid w:val="49E9D45E"/>
    <w:rsid w:val="4AB45301"/>
    <w:rsid w:val="4AC162D4"/>
    <w:rsid w:val="4AC71341"/>
    <w:rsid w:val="4AFDEF9E"/>
    <w:rsid w:val="4B40DD9F"/>
    <w:rsid w:val="4B4E04DE"/>
    <w:rsid w:val="4BA3D283"/>
    <w:rsid w:val="4BD9AB13"/>
    <w:rsid w:val="4BFE12FD"/>
    <w:rsid w:val="4CE9D53F"/>
    <w:rsid w:val="4D272EFB"/>
    <w:rsid w:val="4D3FA2E4"/>
    <w:rsid w:val="4D4D3D23"/>
    <w:rsid w:val="4D99E35E"/>
    <w:rsid w:val="4E3A2331"/>
    <w:rsid w:val="4E3F09EE"/>
    <w:rsid w:val="4E47EC79"/>
    <w:rsid w:val="4EE5A0DA"/>
    <w:rsid w:val="4F50192E"/>
    <w:rsid w:val="4F57B6B8"/>
    <w:rsid w:val="4F718CFA"/>
    <w:rsid w:val="4F9569B2"/>
    <w:rsid w:val="4FA16EC9"/>
    <w:rsid w:val="4FC050F1"/>
    <w:rsid w:val="5063594A"/>
    <w:rsid w:val="50FE93A5"/>
    <w:rsid w:val="5102454A"/>
    <w:rsid w:val="517558B1"/>
    <w:rsid w:val="5176AAB0"/>
    <w:rsid w:val="517E3B83"/>
    <w:rsid w:val="519DB3E5"/>
    <w:rsid w:val="51A9C296"/>
    <w:rsid w:val="51BD4662"/>
    <w:rsid w:val="523283AC"/>
    <w:rsid w:val="529E73FE"/>
    <w:rsid w:val="52DEA276"/>
    <w:rsid w:val="52E7087B"/>
    <w:rsid w:val="5306162A"/>
    <w:rsid w:val="53092739"/>
    <w:rsid w:val="5398A42A"/>
    <w:rsid w:val="53A2DFB5"/>
    <w:rsid w:val="53AECF11"/>
    <w:rsid w:val="53B327D9"/>
    <w:rsid w:val="53C14A5D"/>
    <w:rsid w:val="53F3C872"/>
    <w:rsid w:val="540924E2"/>
    <w:rsid w:val="545D5A0E"/>
    <w:rsid w:val="55234C43"/>
    <w:rsid w:val="554CC0A7"/>
    <w:rsid w:val="556867ED"/>
    <w:rsid w:val="55B77D0A"/>
    <w:rsid w:val="55FE8A81"/>
    <w:rsid w:val="5651ACA6"/>
    <w:rsid w:val="5652FE5E"/>
    <w:rsid w:val="5694CE12"/>
    <w:rsid w:val="569567D2"/>
    <w:rsid w:val="56EAC89B"/>
    <w:rsid w:val="56F42383"/>
    <w:rsid w:val="57407C81"/>
    <w:rsid w:val="5740C5A4"/>
    <w:rsid w:val="57D42A8D"/>
    <w:rsid w:val="57DB92F5"/>
    <w:rsid w:val="57DCA47C"/>
    <w:rsid w:val="57FF7631"/>
    <w:rsid w:val="584F7AE8"/>
    <w:rsid w:val="58B3047A"/>
    <w:rsid w:val="595EF830"/>
    <w:rsid w:val="59630D0B"/>
    <w:rsid w:val="59C5BDF9"/>
    <w:rsid w:val="59D5953C"/>
    <w:rsid w:val="5A108CAD"/>
    <w:rsid w:val="5A3A4902"/>
    <w:rsid w:val="5A50B314"/>
    <w:rsid w:val="5B14453E"/>
    <w:rsid w:val="5B200128"/>
    <w:rsid w:val="5BBEB105"/>
    <w:rsid w:val="5BCFF73E"/>
    <w:rsid w:val="5C05A51A"/>
    <w:rsid w:val="5C9490E3"/>
    <w:rsid w:val="5CBA0EAE"/>
    <w:rsid w:val="5CC7BC3D"/>
    <w:rsid w:val="5D6DF78C"/>
    <w:rsid w:val="5DDB1601"/>
    <w:rsid w:val="5E384ECA"/>
    <w:rsid w:val="5E51EE3D"/>
    <w:rsid w:val="5E9A0483"/>
    <w:rsid w:val="5EB6114C"/>
    <w:rsid w:val="5F73EBCB"/>
    <w:rsid w:val="5FE0A4F5"/>
    <w:rsid w:val="6001CE2A"/>
    <w:rsid w:val="6002DA43"/>
    <w:rsid w:val="6008C891"/>
    <w:rsid w:val="60113330"/>
    <w:rsid w:val="601C70A3"/>
    <w:rsid w:val="601EEDC6"/>
    <w:rsid w:val="60504868"/>
    <w:rsid w:val="60611847"/>
    <w:rsid w:val="607219A8"/>
    <w:rsid w:val="60736DA4"/>
    <w:rsid w:val="60788284"/>
    <w:rsid w:val="60901E36"/>
    <w:rsid w:val="60FB84B2"/>
    <w:rsid w:val="61455901"/>
    <w:rsid w:val="61AD3482"/>
    <w:rsid w:val="61B88AC8"/>
    <w:rsid w:val="62E12962"/>
    <w:rsid w:val="631647C4"/>
    <w:rsid w:val="63173DE8"/>
    <w:rsid w:val="63381726"/>
    <w:rsid w:val="63678DD6"/>
    <w:rsid w:val="63772813"/>
    <w:rsid w:val="637DD162"/>
    <w:rsid w:val="637E80EC"/>
    <w:rsid w:val="6483BC5F"/>
    <w:rsid w:val="64AC55AB"/>
    <w:rsid w:val="64AFBB82"/>
    <w:rsid w:val="64D6601F"/>
    <w:rsid w:val="64E4B15E"/>
    <w:rsid w:val="65010920"/>
    <w:rsid w:val="65878510"/>
    <w:rsid w:val="662181BE"/>
    <w:rsid w:val="666FB7E8"/>
    <w:rsid w:val="667348F9"/>
    <w:rsid w:val="66890888"/>
    <w:rsid w:val="66C02FA1"/>
    <w:rsid w:val="67D2DD4D"/>
    <w:rsid w:val="68069EEC"/>
    <w:rsid w:val="680B8E57"/>
    <w:rsid w:val="68C967C8"/>
    <w:rsid w:val="6958F71E"/>
    <w:rsid w:val="69EDC270"/>
    <w:rsid w:val="6A127D37"/>
    <w:rsid w:val="6A2B24A4"/>
    <w:rsid w:val="6A9ACA37"/>
    <w:rsid w:val="6AD7B32E"/>
    <w:rsid w:val="6B56961E"/>
    <w:rsid w:val="6B90CE20"/>
    <w:rsid w:val="6BB8B860"/>
    <w:rsid w:val="6BE1AB1D"/>
    <w:rsid w:val="6BED9124"/>
    <w:rsid w:val="6C865392"/>
    <w:rsid w:val="6CB2A233"/>
    <w:rsid w:val="6D22859A"/>
    <w:rsid w:val="6D35B651"/>
    <w:rsid w:val="6D7283C3"/>
    <w:rsid w:val="6DB1AC8A"/>
    <w:rsid w:val="6E69F750"/>
    <w:rsid w:val="6EAD89C6"/>
    <w:rsid w:val="6EF95190"/>
    <w:rsid w:val="6EFAC373"/>
    <w:rsid w:val="6F07B3C6"/>
    <w:rsid w:val="6F78A013"/>
    <w:rsid w:val="6FCD75BE"/>
    <w:rsid w:val="6FE4614D"/>
    <w:rsid w:val="7019AD09"/>
    <w:rsid w:val="7028B960"/>
    <w:rsid w:val="7030357D"/>
    <w:rsid w:val="7045A418"/>
    <w:rsid w:val="70A17809"/>
    <w:rsid w:val="70AB1E89"/>
    <w:rsid w:val="70B3BB7C"/>
    <w:rsid w:val="70D844F1"/>
    <w:rsid w:val="70E1BC79"/>
    <w:rsid w:val="70E38149"/>
    <w:rsid w:val="71655A7C"/>
    <w:rsid w:val="718534E6"/>
    <w:rsid w:val="71E52953"/>
    <w:rsid w:val="7243F6D3"/>
    <w:rsid w:val="72A14425"/>
    <w:rsid w:val="72BAA86A"/>
    <w:rsid w:val="7321E3B7"/>
    <w:rsid w:val="73AEBD3E"/>
    <w:rsid w:val="73C15022"/>
    <w:rsid w:val="73DF1F48"/>
    <w:rsid w:val="747C5E01"/>
    <w:rsid w:val="749B0B13"/>
    <w:rsid w:val="74F309E6"/>
    <w:rsid w:val="75146F22"/>
    <w:rsid w:val="751DFD80"/>
    <w:rsid w:val="7538629D"/>
    <w:rsid w:val="75FF7364"/>
    <w:rsid w:val="767EC39E"/>
    <w:rsid w:val="768F4B74"/>
    <w:rsid w:val="76921565"/>
    <w:rsid w:val="76FD45C2"/>
    <w:rsid w:val="775237A7"/>
    <w:rsid w:val="77671567"/>
    <w:rsid w:val="77790AD8"/>
    <w:rsid w:val="7783D265"/>
    <w:rsid w:val="779F8735"/>
    <w:rsid w:val="77AFBAEE"/>
    <w:rsid w:val="77D8E41F"/>
    <w:rsid w:val="781F388B"/>
    <w:rsid w:val="78221F05"/>
    <w:rsid w:val="788D2830"/>
    <w:rsid w:val="78A04CF1"/>
    <w:rsid w:val="78FC46A9"/>
    <w:rsid w:val="797260C7"/>
    <w:rsid w:val="79E2A5B7"/>
    <w:rsid w:val="7A0BD3C0"/>
    <w:rsid w:val="7A6F7662"/>
    <w:rsid w:val="7A73BE5F"/>
    <w:rsid w:val="7A97CC89"/>
    <w:rsid w:val="7AADF6EC"/>
    <w:rsid w:val="7AE42E23"/>
    <w:rsid w:val="7B479DF8"/>
    <w:rsid w:val="7B81BB4D"/>
    <w:rsid w:val="7B83B0A6"/>
    <w:rsid w:val="7B8D5B33"/>
    <w:rsid w:val="7C916FDC"/>
    <w:rsid w:val="7CBC3CCB"/>
    <w:rsid w:val="7D1F8107"/>
    <w:rsid w:val="7D679C15"/>
    <w:rsid w:val="7D99DDB3"/>
    <w:rsid w:val="7DB2C6B5"/>
    <w:rsid w:val="7DCDABCB"/>
    <w:rsid w:val="7DCFB7CC"/>
    <w:rsid w:val="7E0EC8B9"/>
    <w:rsid w:val="7E3AEE0F"/>
    <w:rsid w:val="7EA5C073"/>
    <w:rsid w:val="7EC61C86"/>
    <w:rsid w:val="7EC7C2F2"/>
    <w:rsid w:val="7EF2DC7C"/>
    <w:rsid w:val="7F227409"/>
    <w:rsid w:val="7F661D99"/>
    <w:rsid w:val="7F999F90"/>
    <w:rsid w:val="7FC32F3F"/>
    <w:rsid w:val="7FCA7001"/>
    <w:rsid w:val="7FFF5F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B011"/>
  <w15:chartTrackingRefBased/>
  <w15:docId w15:val="{AFD6541E-9533-4C63-A201-38082CC1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92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2EE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E08A4"/>
    <w:rPr>
      <w:sz w:val="16"/>
      <w:szCs w:val="16"/>
    </w:rPr>
  </w:style>
  <w:style w:type="paragraph" w:styleId="CommentText">
    <w:name w:val="annotation text"/>
    <w:basedOn w:val="Normal"/>
    <w:link w:val="CommentTextChar"/>
    <w:uiPriority w:val="99"/>
    <w:semiHidden/>
    <w:unhideWhenUsed/>
    <w:rsid w:val="000E08A4"/>
    <w:pPr>
      <w:spacing w:line="240" w:lineRule="auto"/>
    </w:pPr>
    <w:rPr>
      <w:sz w:val="20"/>
      <w:szCs w:val="20"/>
    </w:rPr>
  </w:style>
  <w:style w:type="character" w:customStyle="1" w:styleId="CommentTextChar">
    <w:name w:val="Comment Text Char"/>
    <w:basedOn w:val="DefaultParagraphFont"/>
    <w:link w:val="CommentText"/>
    <w:uiPriority w:val="99"/>
    <w:semiHidden/>
    <w:rsid w:val="000E08A4"/>
    <w:rPr>
      <w:sz w:val="20"/>
      <w:szCs w:val="20"/>
    </w:rPr>
  </w:style>
  <w:style w:type="paragraph" w:styleId="CommentSubject">
    <w:name w:val="annotation subject"/>
    <w:basedOn w:val="CommentText"/>
    <w:next w:val="CommentText"/>
    <w:link w:val="CommentSubjectChar"/>
    <w:uiPriority w:val="99"/>
    <w:semiHidden/>
    <w:unhideWhenUsed/>
    <w:rsid w:val="000E08A4"/>
    <w:rPr>
      <w:b/>
      <w:bCs/>
    </w:rPr>
  </w:style>
  <w:style w:type="character" w:customStyle="1" w:styleId="CommentSubjectChar">
    <w:name w:val="Comment Subject Char"/>
    <w:basedOn w:val="CommentTextChar"/>
    <w:link w:val="CommentSubject"/>
    <w:uiPriority w:val="99"/>
    <w:semiHidden/>
    <w:rsid w:val="000E08A4"/>
    <w:rPr>
      <w:b/>
      <w:bCs/>
      <w:sz w:val="20"/>
      <w:szCs w:val="20"/>
    </w:rPr>
  </w:style>
  <w:style w:type="paragraph" w:styleId="ListParagraph">
    <w:name w:val="List Paragraph"/>
    <w:basedOn w:val="Normal"/>
    <w:uiPriority w:val="34"/>
    <w:qFormat/>
    <w:rsid w:val="00D03980"/>
    <w:pPr>
      <w:ind w:left="720"/>
      <w:contextualSpacing/>
    </w:pPr>
  </w:style>
  <w:style w:type="paragraph" w:styleId="Revision">
    <w:name w:val="Revision"/>
    <w:hidden/>
    <w:uiPriority w:val="99"/>
    <w:semiHidden/>
    <w:rsid w:val="00855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e211965-07ba-469e-92f5-b7cf1feef7b8">
      <UserInfo>
        <DisplayName>Iryna Peresyolkova (DOT)</DisplayName>
        <AccountId>292</AccountId>
        <AccountType/>
      </UserInfo>
      <UserInfo>
        <DisplayName>Geoffrey A Simmons (DOT)</DisplayName>
        <AccountId>16</AccountId>
        <AccountType/>
      </UserInfo>
    </SharedWithUsers>
    <lcf76f155ced4ddcb4097134ff3c332f xmlns="effc0de9-4d5c-422d-ba80-7283ade1eed9">
      <Terms xmlns="http://schemas.microsoft.com/office/infopath/2007/PartnerControls"/>
    </lcf76f155ced4ddcb4097134ff3c332f>
    <Committee xmlns="effc0de9-4d5c-422d-ba80-7283ade1eed9" xsi:nil="true"/>
    <PresentationDate xmlns="effc0de9-4d5c-422d-ba80-7283ade1eed9" xsi:nil="true"/>
    <TaxCatchAll xmlns="be211965-07ba-469e-92f5-b7cf1feef7b8" xsi:nil="true"/>
    <Status xmlns="effc0de9-4d5c-422d-ba80-7283ade1eed9">Draft</Status>
    <Description xmlns="effc0de9-4d5c-422d-ba80-7283ade1ee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526021B7802440AB17B5EA61FE062E" ma:contentTypeVersion="19" ma:contentTypeDescription="Create a new document." ma:contentTypeScope="" ma:versionID="d34181081a2c9b10ab36472d3a1a9d63">
  <xsd:schema xmlns:xsd="http://www.w3.org/2001/XMLSchema" xmlns:xs="http://www.w3.org/2001/XMLSchema" xmlns:p="http://schemas.microsoft.com/office/2006/metadata/properties" xmlns:ns2="effc0de9-4d5c-422d-ba80-7283ade1eed9" xmlns:ns3="be211965-07ba-469e-92f5-b7cf1feef7b8" targetNamespace="http://schemas.microsoft.com/office/2006/metadata/properties" ma:root="true" ma:fieldsID="da13066788f0cd4866c5eb9e60c95ebb" ns2:_="" ns3:_="">
    <xsd:import namespace="effc0de9-4d5c-422d-ba80-7283ade1eed9"/>
    <xsd:import namespace="be211965-07ba-469e-92f5-b7cf1feef7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Status" minOccurs="0"/>
                <xsd:element ref="ns2:Committee" minOccurs="0"/>
                <xsd:element ref="ns2:PresentationDat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0de9-4d5c-422d-ba80-7283ade1e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Status" ma:index="14" nillable="true" ma:displayName="Status" ma:default="Draft" ma:format="Dropdown" ma:internalName="Status">
      <xsd:simpleType>
        <xsd:restriction base="dms:Choice">
          <xsd:enumeration value="Draft"/>
          <xsd:enumeration value="Endorsed"/>
          <xsd:enumeration value="Actions/Feedback"/>
          <xsd:enumeration value="Rejected"/>
        </xsd:restriction>
      </xsd:simpleType>
    </xsd:element>
    <xsd:element name="Committee" ma:index="15" nillable="true" ma:displayName="Committee" ma:description="What committee is required to endorse this document?  " ma:format="Dropdown" ma:internalName="Committee">
      <xsd:simpleType>
        <xsd:restriction base="dms:Choice">
          <xsd:enumeration value="TDCEB"/>
          <xsd:enumeration value="DAC"/>
          <xsd:enumeration value="EDA"/>
          <xsd:enumeration value="Investment "/>
        </xsd:restriction>
      </xsd:simpleType>
    </xsd:element>
    <xsd:element name="PresentationDate" ma:index="16" nillable="true" ma:displayName="Presentation Date" ma:description="What date will this document be presented to the required committee?" ma:format="DateOnly" ma:internalName="PresentationDate">
      <xsd:simpleType>
        <xsd:restriction base="dms:DateTim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2e39827-7633-4725-95e2-462bd363dd9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escription" ma:index="26" nillable="true" ma:displayName="Description" ma:format="Dropdow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11965-07ba-469e-92f5-b7cf1feef7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70aa1da-157b-4a1b-a343-68aeebdac2a5}" ma:internalName="TaxCatchAll" ma:showField="CatchAllData" ma:web="be211965-07ba-469e-92f5-b7cf1feef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09A29-E4ED-4089-AC94-57300BB51D3E}">
  <ds:schemaRefs>
    <ds:schemaRef ds:uri="http://schemas.openxmlformats.org/officeDocument/2006/bibliography"/>
  </ds:schemaRefs>
</ds:datastoreItem>
</file>

<file path=customXml/itemProps2.xml><?xml version="1.0" encoding="utf-8"?>
<ds:datastoreItem xmlns:ds="http://schemas.openxmlformats.org/officeDocument/2006/customXml" ds:itemID="{8FB19B93-62FA-4599-B376-AFD2877666EA}">
  <ds:schemaRefs>
    <ds:schemaRef ds:uri="http://schemas.microsoft.com/office/2006/metadata/properties"/>
    <ds:schemaRef ds:uri="http://schemas.microsoft.com/office/infopath/2007/PartnerControls"/>
    <ds:schemaRef ds:uri="be211965-07ba-469e-92f5-b7cf1feef7b8"/>
    <ds:schemaRef ds:uri="effc0de9-4d5c-422d-ba80-7283ade1eed9"/>
  </ds:schemaRefs>
</ds:datastoreItem>
</file>

<file path=customXml/itemProps3.xml><?xml version="1.0" encoding="utf-8"?>
<ds:datastoreItem xmlns:ds="http://schemas.openxmlformats.org/officeDocument/2006/customXml" ds:itemID="{6CA75E9E-2A4F-404E-B9F6-E15035C51C27}">
  <ds:schemaRefs>
    <ds:schemaRef ds:uri="http://schemas.microsoft.com/sharepoint/v3/contenttype/forms"/>
  </ds:schemaRefs>
</ds:datastoreItem>
</file>

<file path=customXml/itemProps4.xml><?xml version="1.0" encoding="utf-8"?>
<ds:datastoreItem xmlns:ds="http://schemas.openxmlformats.org/officeDocument/2006/customXml" ds:itemID="{FAEE30FC-97DA-4480-9CC6-8BEBBBA40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c0de9-4d5c-422d-ba80-7283ade1eed9"/>
    <ds:schemaRef ds:uri="be211965-07ba-469e-92f5-b7cf1feef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06fd932-e23a-4c56-b72d-cd1ac85ce494}" enabled="1" method="Privileged" siteId="{5094c7a7-0748-466e-941e-72882c3097ba}" removed="0"/>
</clbl:labelList>
</file>

<file path=docProps/app.xml><?xml version="1.0" encoding="utf-8"?>
<Properties xmlns="http://schemas.openxmlformats.org/officeDocument/2006/extended-properties" xmlns:vt="http://schemas.openxmlformats.org/officeDocument/2006/docPropsVTypes">
  <Template>Normal.dotm</Template>
  <TotalTime>70</TotalTime>
  <Pages>1</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Cain (DOT)</dc:creator>
  <cp:keywords/>
  <dc:description/>
  <cp:lastModifiedBy>Hugh A Batrouney (DTP)</cp:lastModifiedBy>
  <cp:revision>27</cp:revision>
  <dcterms:created xsi:type="dcterms:W3CDTF">2024-02-12T04:29:00Z</dcterms:created>
  <dcterms:modified xsi:type="dcterms:W3CDTF">2024-03-22T01:58:00Z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0x010100DA526021B7802440AB17B5EA61FE062E</vt:lpwstr>
  </property>
  <property fmtid="{D5CDD505-2E9C-101B-9397-08002B2CF9AE}" pid="3" name="MediaServiceImageTags">
    <vt:lpwstr/>
  </property>
</Properties>
</file>